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2B3" w:rsidRPr="00B462B3" w:rsidRDefault="000A660C" w:rsidP="00B462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="00B462B3" w:rsidRPr="00B462B3">
        <w:rPr>
          <w:rFonts w:hint="eastAsia"/>
          <w:b/>
          <w:sz w:val="32"/>
          <w:szCs w:val="32"/>
        </w:rPr>
        <w:t>表</w:t>
      </w:r>
    </w:p>
    <w:p w:rsidR="00B462B3" w:rsidRDefault="00B462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B462B3" w:rsidTr="00F80ABF">
        <w:trPr>
          <w:trHeight w:val="756"/>
          <w:jc w:val="center"/>
        </w:trPr>
        <w:tc>
          <w:tcPr>
            <w:tcW w:w="8501" w:type="dxa"/>
            <w:gridSpan w:val="18"/>
          </w:tcPr>
          <w:p w:rsidR="00B462B3" w:rsidRDefault="00B462B3" w:rsidP="00096739">
            <w:pPr>
              <w:spacing w:beforeLines="50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 w:rsidR="00B462B3" w:rsidTr="00F80ABF">
        <w:trPr>
          <w:trHeight w:val="708"/>
          <w:jc w:val="center"/>
        </w:trPr>
        <w:tc>
          <w:tcPr>
            <w:tcW w:w="866" w:type="dxa"/>
            <w:gridSpan w:val="2"/>
          </w:tcPr>
          <w:p w:rsidR="00B462B3" w:rsidRDefault="00B462B3" w:rsidP="00096739">
            <w:pPr>
              <w:spacing w:beforeLines="50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B462B3" w:rsidRDefault="00167EDB" w:rsidP="00096739">
            <w:pPr>
              <w:spacing w:beforeLines="50"/>
            </w:pPr>
            <w:r>
              <w:rPr>
                <w:rFonts w:hint="eastAsia"/>
              </w:rPr>
              <w:t>张宗国</w:t>
            </w:r>
          </w:p>
        </w:tc>
        <w:tc>
          <w:tcPr>
            <w:tcW w:w="1148" w:type="dxa"/>
            <w:gridSpan w:val="3"/>
          </w:tcPr>
          <w:p w:rsidR="00B462B3" w:rsidRDefault="000A660C" w:rsidP="00096739">
            <w:pPr>
              <w:spacing w:beforeLines="50"/>
              <w:ind w:firstLineChars="100" w:firstLine="210"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 w:rsidR="00B462B3" w:rsidRDefault="00167EDB" w:rsidP="00096739">
            <w:pPr>
              <w:spacing w:beforeLines="50"/>
            </w:pPr>
            <w:r>
              <w:rPr>
                <w:rFonts w:hint="eastAsia"/>
              </w:rPr>
              <w:t>35</w:t>
            </w:r>
          </w:p>
        </w:tc>
        <w:tc>
          <w:tcPr>
            <w:tcW w:w="674" w:type="dxa"/>
          </w:tcPr>
          <w:p w:rsidR="00B462B3" w:rsidRDefault="00B462B3" w:rsidP="00096739">
            <w:pPr>
              <w:spacing w:beforeLines="50"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B462B3" w:rsidRDefault="00167EDB" w:rsidP="00096739">
            <w:pPr>
              <w:spacing w:beforeLines="50"/>
            </w:pPr>
            <w:r>
              <w:rPr>
                <w:rFonts w:hint="eastAsia"/>
              </w:rPr>
              <w:t>男</w:t>
            </w:r>
          </w:p>
        </w:tc>
        <w:tc>
          <w:tcPr>
            <w:tcW w:w="962" w:type="dxa"/>
            <w:gridSpan w:val="2"/>
          </w:tcPr>
          <w:p w:rsidR="00B462B3" w:rsidRDefault="00B462B3" w:rsidP="00096739">
            <w:pPr>
              <w:spacing w:beforeLines="20" w:line="260" w:lineRule="exact"/>
              <w:jc w:val="center"/>
            </w:pPr>
            <w:r>
              <w:rPr>
                <w:rFonts w:hint="eastAsia"/>
              </w:rPr>
              <w:t>专业技</w:t>
            </w:r>
          </w:p>
          <w:p w:rsidR="00B462B3" w:rsidRDefault="00B462B3" w:rsidP="00581C56">
            <w:pPr>
              <w:spacing w:line="260" w:lineRule="exact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:rsidR="00B462B3" w:rsidRDefault="00167EDB" w:rsidP="00096739">
            <w:pPr>
              <w:spacing w:beforeLines="50"/>
            </w:pPr>
            <w:r>
              <w:rPr>
                <w:rFonts w:hint="eastAsia"/>
              </w:rPr>
              <w:t>讲师</w:t>
            </w:r>
          </w:p>
        </w:tc>
      </w:tr>
      <w:tr w:rsidR="00B462B3" w:rsidTr="00F80ABF">
        <w:trPr>
          <w:trHeight w:val="690"/>
          <w:jc w:val="center"/>
        </w:trPr>
        <w:tc>
          <w:tcPr>
            <w:tcW w:w="2015" w:type="dxa"/>
            <w:gridSpan w:val="4"/>
          </w:tcPr>
          <w:p w:rsidR="00B462B3" w:rsidRDefault="00B462B3" w:rsidP="00096739">
            <w:pPr>
              <w:spacing w:beforeLines="50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 w:rsidR="00B462B3" w:rsidRDefault="00167EDB" w:rsidP="00096739">
            <w:pPr>
              <w:spacing w:beforeLines="50"/>
            </w:pPr>
            <w:r>
              <w:rPr>
                <w:rFonts w:hint="eastAsia"/>
              </w:rPr>
              <w:t>理学院</w:t>
            </w:r>
          </w:p>
        </w:tc>
        <w:tc>
          <w:tcPr>
            <w:tcW w:w="1793" w:type="dxa"/>
            <w:gridSpan w:val="3"/>
          </w:tcPr>
          <w:p w:rsidR="00B462B3" w:rsidRDefault="000A660C" w:rsidP="00096739">
            <w:pPr>
              <w:spacing w:beforeLines="50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B462B3" w:rsidRDefault="00167EDB" w:rsidP="00096739">
            <w:pPr>
              <w:spacing w:beforeLines="50"/>
            </w:pPr>
            <w:r>
              <w:rPr>
                <w:rFonts w:hint="eastAsia"/>
              </w:rPr>
              <w:t>数学</w:t>
            </w:r>
          </w:p>
        </w:tc>
      </w:tr>
      <w:tr w:rsidR="00B462B3" w:rsidTr="00F80ABF">
        <w:trPr>
          <w:trHeight w:val="694"/>
          <w:jc w:val="center"/>
        </w:trPr>
        <w:tc>
          <w:tcPr>
            <w:tcW w:w="8501" w:type="dxa"/>
            <w:gridSpan w:val="18"/>
          </w:tcPr>
          <w:p w:rsidR="00B462B3" w:rsidRDefault="00B462B3" w:rsidP="00096739">
            <w:pPr>
              <w:spacing w:beforeLines="50"/>
              <w:jc w:val="center"/>
            </w:pPr>
            <w:r>
              <w:rPr>
                <w:rFonts w:hint="eastAsia"/>
              </w:rPr>
              <w:t>二、</w:t>
            </w:r>
            <w:r w:rsidR="000A660C">
              <w:rPr>
                <w:rFonts w:hint="eastAsia"/>
              </w:rPr>
              <w:t>过去三年</w:t>
            </w:r>
            <w:r>
              <w:rPr>
                <w:rFonts w:hint="eastAsia"/>
              </w:rPr>
              <w:t>授课情况</w:t>
            </w:r>
          </w:p>
        </w:tc>
      </w:tr>
      <w:tr w:rsidR="00C60359" w:rsidTr="00F80ABF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C60359" w:rsidRDefault="00C60359" w:rsidP="00096739">
            <w:pPr>
              <w:spacing w:beforeLines="2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C60359" w:rsidP="00096739">
            <w:pPr>
              <w:spacing w:beforeLines="20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C60359" w:rsidP="00096739">
            <w:pPr>
              <w:spacing w:beforeLines="20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C60359" w:rsidRDefault="00C60359" w:rsidP="00096739">
            <w:pPr>
              <w:spacing w:beforeLines="20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C60359" w:rsidP="00096739">
            <w:pPr>
              <w:spacing w:beforeLines="20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 w:rsidR="00C60359" w:rsidTr="00F80ABF">
        <w:trPr>
          <w:trHeight w:val="580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096739">
            <w:pPr>
              <w:spacing w:beforeLines="2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167EDB" w:rsidP="00096739">
            <w:pPr>
              <w:spacing w:beforeLines="20"/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167EDB" w:rsidP="00096739">
            <w:pPr>
              <w:spacing w:beforeLines="20"/>
            </w:pPr>
            <w:r>
              <w:rPr>
                <w:rFonts w:hint="eastAsia"/>
              </w:rPr>
              <w:t>2012-2013</w:t>
            </w:r>
            <w:r>
              <w:rPr>
                <w:rFonts w:hint="eastAsia"/>
              </w:rPr>
              <w:t>学年第二学期</w:t>
            </w:r>
          </w:p>
        </w:tc>
        <w:tc>
          <w:tcPr>
            <w:tcW w:w="2419" w:type="dxa"/>
            <w:gridSpan w:val="5"/>
            <w:vAlign w:val="center"/>
          </w:tcPr>
          <w:p w:rsidR="00C60359" w:rsidRDefault="00167EDB" w:rsidP="00096739">
            <w:pPr>
              <w:spacing w:beforeLines="20"/>
              <w:jc w:val="center"/>
            </w:pPr>
            <w:r>
              <w:rPr>
                <w:rFonts w:hint="eastAsia"/>
              </w:rPr>
              <w:t>安工</w:t>
            </w:r>
            <w:r>
              <w:rPr>
                <w:rFonts w:hint="eastAsia"/>
              </w:rPr>
              <w:t>12-1</w:t>
            </w:r>
            <w:r>
              <w:rPr>
                <w:rFonts w:hint="eastAsia"/>
              </w:rPr>
              <w:t>，宝石</w:t>
            </w:r>
            <w:r>
              <w:rPr>
                <w:rFonts w:hint="eastAsia"/>
              </w:rPr>
              <w:t>12-1</w:t>
            </w:r>
            <w:r>
              <w:rPr>
                <w:rFonts w:hint="eastAsia"/>
              </w:rPr>
              <w:t>，酿酒</w:t>
            </w:r>
            <w:r>
              <w:rPr>
                <w:rFonts w:hint="eastAsia"/>
              </w:rPr>
              <w:t>12-1</w:t>
            </w:r>
            <w:r>
              <w:rPr>
                <w:rFonts w:hint="eastAsia"/>
              </w:rPr>
              <w:t>，皮革</w:t>
            </w:r>
            <w:r>
              <w:rPr>
                <w:rFonts w:hint="eastAsia"/>
              </w:rPr>
              <w:t>12-1</w:t>
            </w:r>
            <w:r>
              <w:rPr>
                <w:rFonts w:hint="eastAsia"/>
              </w:rPr>
              <w:t>，材工</w:t>
            </w:r>
            <w:r>
              <w:rPr>
                <w:rFonts w:hint="eastAsia"/>
              </w:rPr>
              <w:t>12-123</w:t>
            </w:r>
            <w:r>
              <w:rPr>
                <w:rFonts w:hint="eastAsia"/>
              </w:rPr>
              <w:t>，材化</w:t>
            </w:r>
            <w:r>
              <w:rPr>
                <w:rFonts w:hint="eastAsia"/>
              </w:rPr>
              <w:t>12-12</w:t>
            </w:r>
            <w:r>
              <w:rPr>
                <w:rFonts w:hint="eastAsia"/>
              </w:rPr>
              <w:t>，高分子</w:t>
            </w:r>
            <w:r>
              <w:rPr>
                <w:rFonts w:hint="eastAsia"/>
              </w:rPr>
              <w:t>12-123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167EDB" w:rsidP="00096739">
            <w:pPr>
              <w:spacing w:beforeLines="20"/>
            </w:pPr>
            <w:r>
              <w:rPr>
                <w:rFonts w:hint="eastAsia"/>
              </w:rPr>
              <w:t>192</w:t>
            </w:r>
          </w:p>
        </w:tc>
      </w:tr>
      <w:tr w:rsidR="00C60359" w:rsidTr="00F80ABF">
        <w:trPr>
          <w:trHeight w:val="546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096739">
            <w:pPr>
              <w:spacing w:beforeLines="2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167EDB" w:rsidP="00096739">
            <w:pPr>
              <w:spacing w:beforeLines="20"/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167EDB" w:rsidP="00096739">
            <w:pPr>
              <w:spacing w:beforeLines="20"/>
            </w:pPr>
            <w:r>
              <w:rPr>
                <w:rFonts w:hint="eastAsia"/>
              </w:rPr>
              <w:t>2013-2014</w:t>
            </w:r>
            <w:r>
              <w:rPr>
                <w:rFonts w:hint="eastAsia"/>
              </w:rPr>
              <w:t>学年第一学期</w:t>
            </w:r>
          </w:p>
        </w:tc>
        <w:tc>
          <w:tcPr>
            <w:tcW w:w="2419" w:type="dxa"/>
            <w:gridSpan w:val="5"/>
            <w:vAlign w:val="center"/>
          </w:tcPr>
          <w:p w:rsidR="00C60359" w:rsidRDefault="00167EDB" w:rsidP="00096739">
            <w:pPr>
              <w:spacing w:beforeLines="20"/>
              <w:jc w:val="center"/>
            </w:pPr>
            <w:r>
              <w:rPr>
                <w:rFonts w:hint="eastAsia"/>
              </w:rPr>
              <w:t>生工</w:t>
            </w:r>
            <w:r>
              <w:rPr>
                <w:rFonts w:hint="eastAsia"/>
              </w:rPr>
              <w:t>13-12</w:t>
            </w:r>
            <w:r>
              <w:rPr>
                <w:rFonts w:hint="eastAsia"/>
              </w:rPr>
              <w:t>，食品</w:t>
            </w:r>
            <w:r>
              <w:rPr>
                <w:rFonts w:hint="eastAsia"/>
              </w:rPr>
              <w:t>13-123</w:t>
            </w:r>
            <w:r>
              <w:rPr>
                <w:rFonts w:hint="eastAsia"/>
              </w:rPr>
              <w:t>，食安</w:t>
            </w:r>
            <w:r>
              <w:rPr>
                <w:rFonts w:hint="eastAsia"/>
              </w:rPr>
              <w:t>13-12</w:t>
            </w:r>
            <w:r>
              <w:rPr>
                <w:rFonts w:hint="eastAsia"/>
              </w:rPr>
              <w:t>，生技</w:t>
            </w:r>
            <w:r>
              <w:rPr>
                <w:rFonts w:hint="eastAsia"/>
              </w:rPr>
              <w:t>13-12</w:t>
            </w:r>
            <w:r>
              <w:rPr>
                <w:rFonts w:hint="eastAsia"/>
              </w:rPr>
              <w:t>，宝石</w:t>
            </w:r>
            <w:r>
              <w:rPr>
                <w:rFonts w:hint="eastAsia"/>
              </w:rPr>
              <w:t>13-1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167EDB" w:rsidP="00096739">
            <w:pPr>
              <w:spacing w:beforeLines="20"/>
            </w:pPr>
            <w:r>
              <w:rPr>
                <w:rFonts w:hint="eastAsia"/>
              </w:rPr>
              <w:t>160</w:t>
            </w:r>
          </w:p>
        </w:tc>
      </w:tr>
      <w:tr w:rsidR="00C60359" w:rsidTr="00F80ABF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096739">
            <w:pPr>
              <w:spacing w:beforeLines="2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167EDB" w:rsidP="00096739">
            <w:pPr>
              <w:spacing w:beforeLines="20"/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167EDB" w:rsidP="00096739">
            <w:pPr>
              <w:spacing w:beforeLines="20"/>
            </w:pPr>
            <w:r>
              <w:rPr>
                <w:rFonts w:hint="eastAsia"/>
              </w:rPr>
              <w:t>2013-2014</w:t>
            </w:r>
            <w:r>
              <w:rPr>
                <w:rFonts w:hint="eastAsia"/>
              </w:rPr>
              <w:t>学年第二学期</w:t>
            </w:r>
          </w:p>
        </w:tc>
        <w:tc>
          <w:tcPr>
            <w:tcW w:w="2419" w:type="dxa"/>
            <w:gridSpan w:val="5"/>
            <w:vAlign w:val="center"/>
          </w:tcPr>
          <w:p w:rsidR="00C60359" w:rsidRDefault="00167EDB" w:rsidP="00096739">
            <w:pPr>
              <w:spacing w:beforeLines="20"/>
              <w:jc w:val="center"/>
            </w:pPr>
            <w:r>
              <w:rPr>
                <w:rFonts w:hint="eastAsia"/>
              </w:rPr>
              <w:t>化学</w:t>
            </w:r>
            <w:r>
              <w:rPr>
                <w:rFonts w:hint="eastAsia"/>
              </w:rPr>
              <w:t>13-1</w:t>
            </w:r>
            <w:r>
              <w:rPr>
                <w:rFonts w:hint="eastAsia"/>
              </w:rPr>
              <w:t>皮革</w:t>
            </w:r>
            <w:r>
              <w:rPr>
                <w:rFonts w:hint="eastAsia"/>
              </w:rPr>
              <w:t>13-1</w:t>
            </w:r>
            <w:r>
              <w:rPr>
                <w:rFonts w:hint="eastAsia"/>
              </w:rPr>
              <w:t>应化</w:t>
            </w:r>
            <w:r>
              <w:rPr>
                <w:rFonts w:hint="eastAsia"/>
              </w:rPr>
              <w:t>13-123</w:t>
            </w:r>
            <w:r>
              <w:rPr>
                <w:rFonts w:hint="eastAsia"/>
              </w:rPr>
              <w:t>，生工</w:t>
            </w:r>
            <w:r>
              <w:rPr>
                <w:rFonts w:hint="eastAsia"/>
              </w:rPr>
              <w:t>13-12</w:t>
            </w:r>
            <w:r>
              <w:rPr>
                <w:rFonts w:hint="eastAsia"/>
              </w:rPr>
              <w:t>，食品</w:t>
            </w:r>
            <w:r>
              <w:rPr>
                <w:rFonts w:hint="eastAsia"/>
              </w:rPr>
              <w:t>13-123</w:t>
            </w:r>
            <w:r>
              <w:rPr>
                <w:rFonts w:hint="eastAsia"/>
              </w:rPr>
              <w:t>，</w:t>
            </w:r>
            <w:r w:rsidR="006E4812">
              <w:rPr>
                <w:rFonts w:hint="eastAsia"/>
              </w:rPr>
              <w:t>食安</w:t>
            </w:r>
            <w:r w:rsidR="006E4812">
              <w:rPr>
                <w:rFonts w:hint="eastAsia"/>
              </w:rPr>
              <w:t>13-12</w:t>
            </w:r>
            <w:r w:rsidR="006E4812">
              <w:rPr>
                <w:rFonts w:hint="eastAsia"/>
              </w:rPr>
              <w:t>，生技</w:t>
            </w:r>
            <w:r w:rsidR="006E4812">
              <w:rPr>
                <w:rFonts w:hint="eastAsia"/>
              </w:rPr>
              <w:t>13-12</w:t>
            </w:r>
            <w:r w:rsidR="006E4812">
              <w:rPr>
                <w:rFonts w:hint="eastAsia"/>
              </w:rPr>
              <w:t>，宝石</w:t>
            </w:r>
            <w:r w:rsidR="006E4812">
              <w:rPr>
                <w:rFonts w:hint="eastAsia"/>
              </w:rPr>
              <w:t>13-1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6E4812" w:rsidP="00096739">
            <w:pPr>
              <w:spacing w:beforeLines="20"/>
            </w:pPr>
            <w:r>
              <w:rPr>
                <w:rFonts w:hint="eastAsia"/>
              </w:rPr>
              <w:t>192</w:t>
            </w:r>
          </w:p>
        </w:tc>
      </w:tr>
      <w:tr w:rsidR="00C60359" w:rsidTr="00F80ABF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096739">
            <w:pPr>
              <w:spacing w:beforeLines="2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6E4812" w:rsidP="00096739">
            <w:pPr>
              <w:spacing w:beforeLines="20"/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6E4812" w:rsidP="00096739">
            <w:pPr>
              <w:spacing w:beforeLines="20"/>
            </w:pPr>
            <w:r>
              <w:rPr>
                <w:rFonts w:hint="eastAsia"/>
              </w:rPr>
              <w:t>2014-2015</w:t>
            </w:r>
            <w:r>
              <w:rPr>
                <w:rFonts w:hint="eastAsia"/>
              </w:rPr>
              <w:t>学年第一学期</w:t>
            </w:r>
          </w:p>
        </w:tc>
        <w:tc>
          <w:tcPr>
            <w:tcW w:w="2419" w:type="dxa"/>
            <w:gridSpan w:val="5"/>
            <w:vAlign w:val="center"/>
          </w:tcPr>
          <w:p w:rsidR="00C60359" w:rsidRDefault="006E4812" w:rsidP="00096739">
            <w:pPr>
              <w:spacing w:beforeLines="20"/>
              <w:jc w:val="center"/>
            </w:pPr>
            <w:r>
              <w:rPr>
                <w:rFonts w:hint="eastAsia"/>
              </w:rPr>
              <w:t>化工</w:t>
            </w:r>
            <w:r>
              <w:rPr>
                <w:rFonts w:hint="eastAsia"/>
              </w:rPr>
              <w:t>14-123</w:t>
            </w:r>
            <w:r>
              <w:rPr>
                <w:rFonts w:hint="eastAsia"/>
              </w:rPr>
              <w:t>，食品</w:t>
            </w:r>
            <w:r>
              <w:rPr>
                <w:rFonts w:hint="eastAsia"/>
              </w:rPr>
              <w:t>14-12</w:t>
            </w:r>
            <w:r>
              <w:rPr>
                <w:rFonts w:hint="eastAsia"/>
              </w:rPr>
              <w:t>，制药</w:t>
            </w:r>
            <w:r>
              <w:rPr>
                <w:rFonts w:hint="eastAsia"/>
              </w:rPr>
              <w:t>14-123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6E4812" w:rsidP="00096739">
            <w:pPr>
              <w:spacing w:beforeLines="20"/>
            </w:pPr>
            <w:r>
              <w:rPr>
                <w:rFonts w:hint="eastAsia"/>
              </w:rPr>
              <w:t>160</w:t>
            </w:r>
          </w:p>
        </w:tc>
      </w:tr>
      <w:tr w:rsidR="00C60359" w:rsidTr="00F80ABF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096739">
            <w:pPr>
              <w:spacing w:beforeLines="2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6E4812" w:rsidP="00096739">
            <w:pPr>
              <w:spacing w:beforeLines="20"/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6E4812" w:rsidP="00096739">
            <w:pPr>
              <w:spacing w:beforeLines="20"/>
            </w:pPr>
            <w:r>
              <w:rPr>
                <w:rFonts w:hint="eastAsia"/>
              </w:rPr>
              <w:t>2014-2015</w:t>
            </w:r>
            <w:r>
              <w:rPr>
                <w:rFonts w:hint="eastAsia"/>
              </w:rPr>
              <w:t>学年第二学期</w:t>
            </w:r>
          </w:p>
        </w:tc>
        <w:tc>
          <w:tcPr>
            <w:tcW w:w="2419" w:type="dxa"/>
            <w:gridSpan w:val="5"/>
            <w:vAlign w:val="center"/>
          </w:tcPr>
          <w:p w:rsidR="00C60359" w:rsidRDefault="006E4812" w:rsidP="00096739">
            <w:pPr>
              <w:spacing w:beforeLines="20"/>
              <w:jc w:val="center"/>
            </w:pPr>
            <w:r>
              <w:rPr>
                <w:rFonts w:hint="eastAsia"/>
              </w:rPr>
              <w:t>化工</w:t>
            </w:r>
            <w:r>
              <w:rPr>
                <w:rFonts w:hint="eastAsia"/>
              </w:rPr>
              <w:t>14-123</w:t>
            </w:r>
            <w:r>
              <w:rPr>
                <w:rFonts w:hint="eastAsia"/>
              </w:rPr>
              <w:t>，食品</w:t>
            </w:r>
            <w:r>
              <w:rPr>
                <w:rFonts w:hint="eastAsia"/>
              </w:rPr>
              <w:t>14-123</w:t>
            </w:r>
            <w:r>
              <w:rPr>
                <w:rFonts w:hint="eastAsia"/>
              </w:rPr>
              <w:t>，制药</w:t>
            </w:r>
            <w:r>
              <w:rPr>
                <w:rFonts w:hint="eastAsia"/>
              </w:rPr>
              <w:t>14-123</w:t>
            </w:r>
            <w:r>
              <w:rPr>
                <w:rFonts w:hint="eastAsia"/>
              </w:rPr>
              <w:t>，高分子</w:t>
            </w:r>
            <w:r>
              <w:rPr>
                <w:rFonts w:hint="eastAsia"/>
              </w:rPr>
              <w:t>14-123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6E4812" w:rsidP="00096739">
            <w:pPr>
              <w:spacing w:beforeLines="20"/>
            </w:pPr>
            <w:r>
              <w:rPr>
                <w:rFonts w:hint="eastAsia"/>
              </w:rPr>
              <w:t>192</w:t>
            </w:r>
          </w:p>
        </w:tc>
      </w:tr>
      <w:tr w:rsidR="00C60359" w:rsidTr="006E4812">
        <w:trPr>
          <w:trHeight w:val="880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096739">
            <w:pPr>
              <w:spacing w:beforeLines="2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6E4812" w:rsidP="00096739">
            <w:pPr>
              <w:spacing w:beforeLines="20"/>
            </w:pPr>
            <w:r>
              <w:rPr>
                <w:rFonts w:hint="eastAsia"/>
              </w:rPr>
              <w:t>微积分</w:t>
            </w:r>
            <w:r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6E4812" w:rsidP="00096739">
            <w:pPr>
              <w:spacing w:beforeLines="20"/>
            </w:pPr>
            <w:r>
              <w:rPr>
                <w:rFonts w:hint="eastAsia"/>
              </w:rPr>
              <w:t>2014-2015</w:t>
            </w:r>
            <w:r>
              <w:rPr>
                <w:rFonts w:hint="eastAsia"/>
              </w:rPr>
              <w:t>学年第二学期</w:t>
            </w:r>
          </w:p>
        </w:tc>
        <w:tc>
          <w:tcPr>
            <w:tcW w:w="2419" w:type="dxa"/>
            <w:gridSpan w:val="5"/>
            <w:vAlign w:val="center"/>
          </w:tcPr>
          <w:p w:rsidR="00C60359" w:rsidRDefault="006E4812" w:rsidP="00096739">
            <w:pPr>
              <w:spacing w:beforeLines="20"/>
              <w:jc w:val="center"/>
            </w:pPr>
            <w:r>
              <w:rPr>
                <w:rFonts w:hint="eastAsia"/>
              </w:rPr>
              <w:t>营销</w:t>
            </w:r>
            <w:r>
              <w:rPr>
                <w:rFonts w:hint="eastAsia"/>
              </w:rPr>
              <w:t>14-123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6E4812" w:rsidP="00096739">
            <w:pPr>
              <w:spacing w:beforeLines="20"/>
            </w:pPr>
            <w:r>
              <w:rPr>
                <w:rFonts w:hint="eastAsia"/>
              </w:rPr>
              <w:t>64</w:t>
            </w:r>
          </w:p>
        </w:tc>
      </w:tr>
      <w:tr w:rsidR="006E4812" w:rsidTr="006E4812">
        <w:trPr>
          <w:trHeight w:val="850"/>
          <w:jc w:val="center"/>
        </w:trPr>
        <w:tc>
          <w:tcPr>
            <w:tcW w:w="1101" w:type="dxa"/>
            <w:gridSpan w:val="3"/>
            <w:vAlign w:val="center"/>
          </w:tcPr>
          <w:p w:rsidR="006E4812" w:rsidRDefault="006E4812" w:rsidP="00096739">
            <w:pPr>
              <w:spacing w:beforeLines="2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984" w:type="dxa"/>
            <w:gridSpan w:val="3"/>
            <w:vAlign w:val="center"/>
          </w:tcPr>
          <w:p w:rsidR="006E4812" w:rsidRDefault="006E4812" w:rsidP="00096739">
            <w:pPr>
              <w:spacing w:beforeLines="20"/>
            </w:pPr>
            <w:r>
              <w:rPr>
                <w:rFonts w:hint="eastAsia"/>
              </w:rPr>
              <w:t>概率论与数理统计</w:t>
            </w:r>
            <w:r>
              <w:rPr>
                <w:rFonts w:asciiTheme="minorEastAsia" w:hAnsiTheme="minorEastAsia" w:hint="eastAsia"/>
              </w:rPr>
              <w:t>Ⅲ</w:t>
            </w:r>
          </w:p>
        </w:tc>
        <w:tc>
          <w:tcPr>
            <w:tcW w:w="1834" w:type="dxa"/>
            <w:gridSpan w:val="5"/>
            <w:vAlign w:val="center"/>
          </w:tcPr>
          <w:p w:rsidR="006E4812" w:rsidRDefault="006E4812" w:rsidP="00096739">
            <w:pPr>
              <w:spacing w:beforeLines="20"/>
            </w:pPr>
            <w:r>
              <w:rPr>
                <w:rFonts w:hint="eastAsia"/>
              </w:rPr>
              <w:t>2014-2015</w:t>
            </w:r>
            <w:r>
              <w:rPr>
                <w:rFonts w:hint="eastAsia"/>
              </w:rPr>
              <w:t>学年第二学期</w:t>
            </w:r>
          </w:p>
        </w:tc>
        <w:tc>
          <w:tcPr>
            <w:tcW w:w="2419" w:type="dxa"/>
            <w:gridSpan w:val="5"/>
            <w:vAlign w:val="center"/>
          </w:tcPr>
          <w:p w:rsidR="006E4812" w:rsidRDefault="006E4812" w:rsidP="00096739">
            <w:pPr>
              <w:spacing w:beforeLines="20"/>
              <w:jc w:val="center"/>
            </w:pPr>
            <w:r>
              <w:rPr>
                <w:rFonts w:hint="eastAsia"/>
              </w:rPr>
              <w:t>营销</w:t>
            </w:r>
            <w:r>
              <w:rPr>
                <w:rFonts w:hint="eastAsia"/>
              </w:rPr>
              <w:t>14-123</w:t>
            </w:r>
          </w:p>
        </w:tc>
        <w:tc>
          <w:tcPr>
            <w:tcW w:w="1163" w:type="dxa"/>
            <w:gridSpan w:val="2"/>
            <w:vAlign w:val="center"/>
          </w:tcPr>
          <w:p w:rsidR="006E4812" w:rsidRDefault="006E4812" w:rsidP="00096739">
            <w:pPr>
              <w:spacing w:beforeLines="20"/>
            </w:pPr>
            <w:r>
              <w:rPr>
                <w:rFonts w:hint="eastAsia"/>
              </w:rPr>
              <w:t>32</w:t>
            </w:r>
          </w:p>
        </w:tc>
      </w:tr>
      <w:tr w:rsidR="006E4812" w:rsidTr="006E4812">
        <w:trPr>
          <w:trHeight w:val="852"/>
          <w:jc w:val="center"/>
        </w:trPr>
        <w:tc>
          <w:tcPr>
            <w:tcW w:w="1101" w:type="dxa"/>
            <w:gridSpan w:val="3"/>
            <w:vAlign w:val="center"/>
          </w:tcPr>
          <w:p w:rsidR="006E4812" w:rsidRDefault="006E4812" w:rsidP="00096739">
            <w:pPr>
              <w:spacing w:beforeLines="2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84" w:type="dxa"/>
            <w:gridSpan w:val="3"/>
            <w:vAlign w:val="center"/>
          </w:tcPr>
          <w:p w:rsidR="006E4812" w:rsidRDefault="006E4812" w:rsidP="00096739">
            <w:pPr>
              <w:spacing w:beforeLines="20"/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1834" w:type="dxa"/>
            <w:gridSpan w:val="5"/>
            <w:vAlign w:val="center"/>
          </w:tcPr>
          <w:p w:rsidR="006E4812" w:rsidRDefault="006E4812" w:rsidP="00096739">
            <w:pPr>
              <w:spacing w:beforeLines="20"/>
            </w:pPr>
            <w:r>
              <w:rPr>
                <w:rFonts w:hint="eastAsia"/>
              </w:rPr>
              <w:t>2015-2016</w:t>
            </w:r>
            <w:r>
              <w:rPr>
                <w:rFonts w:hint="eastAsia"/>
              </w:rPr>
              <w:t>学年第一学期</w:t>
            </w:r>
          </w:p>
        </w:tc>
        <w:tc>
          <w:tcPr>
            <w:tcW w:w="2419" w:type="dxa"/>
            <w:gridSpan w:val="5"/>
            <w:vAlign w:val="center"/>
          </w:tcPr>
          <w:p w:rsidR="006E4812" w:rsidRDefault="006E4812" w:rsidP="00096739">
            <w:pPr>
              <w:spacing w:beforeLines="20"/>
              <w:jc w:val="center"/>
            </w:pPr>
            <w:r>
              <w:rPr>
                <w:rFonts w:hint="eastAsia"/>
              </w:rPr>
              <w:t>环工</w:t>
            </w:r>
            <w:r>
              <w:rPr>
                <w:rFonts w:hint="eastAsia"/>
              </w:rPr>
              <w:t>15-1</w:t>
            </w:r>
            <w:r>
              <w:rPr>
                <w:rFonts w:hint="eastAsia"/>
              </w:rPr>
              <w:t>，皮革</w:t>
            </w:r>
            <w:r>
              <w:rPr>
                <w:rFonts w:hint="eastAsia"/>
              </w:rPr>
              <w:t>15-12</w:t>
            </w:r>
            <w:r>
              <w:rPr>
                <w:rFonts w:hint="eastAsia"/>
              </w:rPr>
              <w:t>，环工（春季）</w:t>
            </w:r>
            <w:r>
              <w:rPr>
                <w:rFonts w:hint="eastAsia"/>
              </w:rPr>
              <w:t>15-1</w:t>
            </w:r>
            <w:r>
              <w:rPr>
                <w:rFonts w:hint="eastAsia"/>
              </w:rPr>
              <w:t>，化学类</w:t>
            </w:r>
            <w:r>
              <w:rPr>
                <w:rFonts w:hint="eastAsia"/>
              </w:rPr>
              <w:t>15-6</w:t>
            </w:r>
          </w:p>
        </w:tc>
        <w:tc>
          <w:tcPr>
            <w:tcW w:w="1163" w:type="dxa"/>
            <w:gridSpan w:val="2"/>
            <w:vAlign w:val="center"/>
          </w:tcPr>
          <w:p w:rsidR="006E4812" w:rsidRDefault="006E4812" w:rsidP="00096739">
            <w:pPr>
              <w:spacing w:beforeLines="20"/>
            </w:pPr>
            <w:r>
              <w:rPr>
                <w:rFonts w:hint="eastAsia"/>
              </w:rPr>
              <w:t>80</w:t>
            </w:r>
          </w:p>
        </w:tc>
      </w:tr>
      <w:tr w:rsidR="006E4812" w:rsidTr="006E4812">
        <w:trPr>
          <w:trHeight w:val="1245"/>
          <w:jc w:val="center"/>
        </w:trPr>
        <w:tc>
          <w:tcPr>
            <w:tcW w:w="1101" w:type="dxa"/>
            <w:gridSpan w:val="3"/>
            <w:vAlign w:val="center"/>
          </w:tcPr>
          <w:p w:rsidR="006E4812" w:rsidRDefault="006E4812" w:rsidP="00096739">
            <w:pPr>
              <w:spacing w:beforeLines="2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984" w:type="dxa"/>
            <w:gridSpan w:val="3"/>
            <w:vAlign w:val="center"/>
          </w:tcPr>
          <w:p w:rsidR="006E4812" w:rsidRDefault="006E4812" w:rsidP="00096739">
            <w:pPr>
              <w:spacing w:beforeLines="20"/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Ⅰ</w:t>
            </w:r>
          </w:p>
        </w:tc>
        <w:tc>
          <w:tcPr>
            <w:tcW w:w="1834" w:type="dxa"/>
            <w:gridSpan w:val="5"/>
            <w:vAlign w:val="center"/>
          </w:tcPr>
          <w:p w:rsidR="006E4812" w:rsidRDefault="006E4812" w:rsidP="00096739">
            <w:pPr>
              <w:spacing w:beforeLines="20"/>
            </w:pPr>
            <w:r>
              <w:rPr>
                <w:rFonts w:hint="eastAsia"/>
              </w:rPr>
              <w:t>2015-2016</w:t>
            </w:r>
            <w:r>
              <w:rPr>
                <w:rFonts w:hint="eastAsia"/>
              </w:rPr>
              <w:t>学年第一学期</w:t>
            </w:r>
          </w:p>
        </w:tc>
        <w:tc>
          <w:tcPr>
            <w:tcW w:w="2419" w:type="dxa"/>
            <w:gridSpan w:val="5"/>
            <w:vAlign w:val="center"/>
          </w:tcPr>
          <w:p w:rsidR="006E4812" w:rsidRDefault="006E4812" w:rsidP="00096739">
            <w:pPr>
              <w:spacing w:beforeLines="20"/>
              <w:jc w:val="center"/>
            </w:pPr>
            <w:r>
              <w:rPr>
                <w:rFonts w:hint="eastAsia"/>
              </w:rPr>
              <w:t>计科</w:t>
            </w:r>
            <w:r w:rsidR="006A7D81">
              <w:rPr>
                <w:rFonts w:hint="eastAsia"/>
              </w:rPr>
              <w:t>（测试）</w:t>
            </w:r>
            <w:r w:rsidR="006A7D81">
              <w:rPr>
                <w:rFonts w:hint="eastAsia"/>
              </w:rPr>
              <w:t>15-12</w:t>
            </w:r>
            <w:r w:rsidR="006A7D81">
              <w:rPr>
                <w:rFonts w:hint="eastAsia"/>
              </w:rPr>
              <w:t>，计科（开发）</w:t>
            </w:r>
            <w:r w:rsidR="006A7D81">
              <w:rPr>
                <w:rFonts w:hint="eastAsia"/>
              </w:rPr>
              <w:t>15-123</w:t>
            </w:r>
          </w:p>
        </w:tc>
        <w:tc>
          <w:tcPr>
            <w:tcW w:w="1163" w:type="dxa"/>
            <w:gridSpan w:val="2"/>
            <w:vAlign w:val="center"/>
          </w:tcPr>
          <w:p w:rsidR="006E4812" w:rsidRDefault="006A7D81" w:rsidP="00096739">
            <w:pPr>
              <w:spacing w:beforeLines="20"/>
            </w:pPr>
            <w:r>
              <w:rPr>
                <w:rFonts w:hint="eastAsia"/>
              </w:rPr>
              <w:t>80</w:t>
            </w:r>
          </w:p>
        </w:tc>
      </w:tr>
      <w:tr w:rsidR="000A660C" w:rsidTr="00F80ABF">
        <w:trPr>
          <w:trHeight w:val="690"/>
          <w:jc w:val="center"/>
        </w:trPr>
        <w:tc>
          <w:tcPr>
            <w:tcW w:w="8501" w:type="dxa"/>
            <w:gridSpan w:val="18"/>
          </w:tcPr>
          <w:p w:rsidR="000A660C" w:rsidRDefault="000A660C" w:rsidP="00096739">
            <w:pPr>
              <w:spacing w:beforeLines="50"/>
              <w:jc w:val="center"/>
            </w:pPr>
            <w:r>
              <w:rPr>
                <w:rFonts w:hint="eastAsia"/>
              </w:rPr>
              <w:lastRenderedPageBreak/>
              <w:t>三、教研、教学获奖情况</w:t>
            </w:r>
          </w:p>
        </w:tc>
      </w:tr>
      <w:tr w:rsidR="000A660C" w:rsidTr="00F80ABF">
        <w:trPr>
          <w:trHeight w:val="700"/>
          <w:jc w:val="center"/>
        </w:trPr>
        <w:tc>
          <w:tcPr>
            <w:tcW w:w="866" w:type="dxa"/>
            <w:gridSpan w:val="2"/>
          </w:tcPr>
          <w:p w:rsidR="000A660C" w:rsidRDefault="000A660C" w:rsidP="00096739">
            <w:pPr>
              <w:spacing w:beforeLines="50"/>
            </w:pPr>
            <w:r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0A660C" w:rsidRDefault="000A660C" w:rsidP="00096739">
            <w:pPr>
              <w:spacing w:beforeLines="50"/>
            </w:pPr>
            <w:r>
              <w:rPr>
                <w:rFonts w:hint="eastAsia"/>
              </w:rPr>
              <w:t>排名</w:t>
            </w:r>
          </w:p>
        </w:tc>
      </w:tr>
      <w:tr w:rsidR="000A660C" w:rsidTr="00F80ABF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0A660C" w:rsidRDefault="006A7D81" w:rsidP="00140154">
            <w:pPr>
              <w:jc w:val="center"/>
            </w:pPr>
            <w:r w:rsidRPr="00C00616">
              <w:rPr>
                <w:rFonts w:ascii="宋体" w:eastAsia="宋体" w:hAnsi="宋体" w:cs="Times New Roman" w:hint="eastAsia"/>
                <w:spacing w:val="20"/>
                <w:kern w:val="21"/>
                <w:szCs w:val="21"/>
              </w:rPr>
              <w:t>《高等数学学习指导》</w:t>
            </w:r>
          </w:p>
        </w:tc>
        <w:tc>
          <w:tcPr>
            <w:tcW w:w="4399" w:type="dxa"/>
            <w:gridSpan w:val="9"/>
            <w:vAlign w:val="center"/>
          </w:tcPr>
          <w:p w:rsidR="000A660C" w:rsidRDefault="006A7D81" w:rsidP="00140154">
            <w:pPr>
              <w:jc w:val="center"/>
            </w:pPr>
            <w:r>
              <w:rPr>
                <w:rFonts w:hint="eastAsia"/>
              </w:rPr>
              <w:t>南海出版社，</w:t>
            </w:r>
            <w:r>
              <w:rPr>
                <w:rFonts w:hint="eastAsia"/>
              </w:rPr>
              <w:t>2006.5</w:t>
            </w:r>
            <w:r>
              <w:rPr>
                <w:rFonts w:hint="eastAsia"/>
              </w:rPr>
              <w:t>，校级精品课程奖</w:t>
            </w:r>
          </w:p>
        </w:tc>
        <w:tc>
          <w:tcPr>
            <w:tcW w:w="699" w:type="dxa"/>
            <w:vAlign w:val="center"/>
          </w:tcPr>
          <w:p w:rsidR="000A660C" w:rsidRDefault="006A7D81" w:rsidP="00140154">
            <w:pPr>
              <w:jc w:val="center"/>
            </w:pPr>
            <w:r>
              <w:rPr>
                <w:rFonts w:hint="eastAsia"/>
              </w:rPr>
              <w:t>参与</w:t>
            </w:r>
          </w:p>
        </w:tc>
      </w:tr>
      <w:tr w:rsidR="000A660C" w:rsidTr="00F80ABF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6A7D81" w:rsidRPr="00F666BD" w:rsidRDefault="006A7D81" w:rsidP="006A7D81">
            <w:pPr>
              <w:ind w:firstLineChars="64" w:firstLine="134"/>
              <w:rPr>
                <w:rFonts w:ascii="宋体" w:eastAsia="宋体" w:hAnsi="宋体" w:cs="Times New Roman"/>
                <w:szCs w:val="21"/>
              </w:rPr>
            </w:pPr>
            <w:r w:rsidRPr="00F666BD">
              <w:rPr>
                <w:rFonts w:ascii="宋体" w:eastAsia="宋体" w:hAnsi="宋体" w:cs="Times New Roman" w:hint="eastAsia"/>
                <w:szCs w:val="21"/>
              </w:rPr>
              <w:t>《</w:t>
            </w:r>
            <w:r w:rsidRPr="00F666BD">
              <w:rPr>
                <w:rFonts w:ascii="Calibri" w:eastAsia="宋体" w:hAnsi="Calibri" w:cs="Times New Roman" w:hint="eastAsia"/>
                <w:szCs w:val="21"/>
              </w:rPr>
              <w:t>基于绝对分布的马氏链和加权马氏链的预测评价》</w:t>
            </w:r>
          </w:p>
          <w:p w:rsidR="000A660C" w:rsidRDefault="000A660C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0A660C" w:rsidRDefault="006A7D81" w:rsidP="00140154">
            <w:pPr>
              <w:jc w:val="center"/>
            </w:pPr>
            <w:r>
              <w:rPr>
                <w:rFonts w:hint="eastAsia"/>
              </w:rPr>
              <w:t>山东科学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2008.1</w:t>
            </w:r>
          </w:p>
        </w:tc>
        <w:tc>
          <w:tcPr>
            <w:tcW w:w="699" w:type="dxa"/>
            <w:vAlign w:val="center"/>
          </w:tcPr>
          <w:p w:rsidR="000A660C" w:rsidRDefault="006A7D81" w:rsidP="00140154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0A660C" w:rsidTr="00F80ABF">
        <w:trPr>
          <w:trHeight w:val="706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37" w:type="dxa"/>
            <w:gridSpan w:val="6"/>
            <w:vAlign w:val="center"/>
          </w:tcPr>
          <w:p w:rsidR="000A660C" w:rsidRDefault="006A7D81" w:rsidP="00140154">
            <w:pPr>
              <w:jc w:val="center"/>
            </w:pPr>
            <w:r w:rsidRPr="00F666BD">
              <w:rPr>
                <w:rFonts w:ascii="宋体" w:eastAsia="宋体" w:hAnsi="宋体" w:cs="Times New Roman" w:hint="eastAsia"/>
                <w:szCs w:val="21"/>
              </w:rPr>
              <w:t>《</w:t>
            </w:r>
            <w:r w:rsidRPr="00F666BD">
              <w:rPr>
                <w:rFonts w:ascii="Calibri" w:eastAsia="宋体" w:hAnsi="Calibri" w:cs="Times New Roman" w:hint="eastAsia"/>
                <w:szCs w:val="21"/>
              </w:rPr>
              <w:t>济南市年降雨量的加权马尔可夫链模型》</w:t>
            </w:r>
          </w:p>
        </w:tc>
        <w:tc>
          <w:tcPr>
            <w:tcW w:w="4399" w:type="dxa"/>
            <w:gridSpan w:val="9"/>
            <w:vAlign w:val="center"/>
          </w:tcPr>
          <w:p w:rsidR="000A660C" w:rsidRDefault="006A7D81" w:rsidP="00140154">
            <w:pPr>
              <w:jc w:val="center"/>
            </w:pPr>
            <w:r>
              <w:rPr>
                <w:rFonts w:hint="eastAsia"/>
              </w:rPr>
              <w:t>山东轻工业学院学报，</w:t>
            </w:r>
            <w:r>
              <w:rPr>
                <w:rFonts w:hint="eastAsia"/>
              </w:rPr>
              <w:t>2009.1</w:t>
            </w:r>
          </w:p>
        </w:tc>
        <w:tc>
          <w:tcPr>
            <w:tcW w:w="699" w:type="dxa"/>
            <w:vAlign w:val="center"/>
          </w:tcPr>
          <w:p w:rsidR="000A660C" w:rsidRDefault="006A7D81" w:rsidP="00140154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0A660C" w:rsidTr="00F80ABF">
        <w:trPr>
          <w:trHeight w:val="688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537" w:type="dxa"/>
            <w:gridSpan w:val="6"/>
            <w:vAlign w:val="center"/>
          </w:tcPr>
          <w:p w:rsidR="000A660C" w:rsidRDefault="006A7D81" w:rsidP="00140154">
            <w:pPr>
              <w:jc w:val="center"/>
            </w:pPr>
            <w:r w:rsidRPr="00F666BD">
              <w:rPr>
                <w:rFonts w:ascii="ˎ̥" w:eastAsia="宋体" w:hAnsi="ˎ̥" w:cs="Times New Roman" w:hint="eastAsia"/>
                <w:szCs w:val="21"/>
              </w:rPr>
              <w:t>《</w:t>
            </w:r>
            <w:r w:rsidRPr="00F666BD">
              <w:rPr>
                <w:rFonts w:ascii="ˎ̥" w:eastAsia="宋体" w:hAnsi="ˎ̥" w:cs="Times New Roman"/>
                <w:szCs w:val="21"/>
              </w:rPr>
              <w:t>A Truncated Descent HS Conjugate Gradient Method and Its Global Convergence</w:t>
            </w:r>
            <w:r w:rsidRPr="00F666BD">
              <w:rPr>
                <w:rFonts w:ascii="ˎ̥" w:eastAsia="宋体" w:hAnsi="ˎ̥" w:cs="Times New Roman" w:hint="eastAsia"/>
                <w:szCs w:val="21"/>
              </w:rPr>
              <w:t>》</w:t>
            </w:r>
          </w:p>
        </w:tc>
        <w:tc>
          <w:tcPr>
            <w:tcW w:w="4399" w:type="dxa"/>
            <w:gridSpan w:val="9"/>
            <w:vAlign w:val="center"/>
          </w:tcPr>
          <w:p w:rsidR="000A660C" w:rsidRDefault="006A7D81" w:rsidP="00140154">
            <w:pPr>
              <w:jc w:val="center"/>
            </w:pPr>
            <w:r w:rsidRPr="00F666BD">
              <w:rPr>
                <w:rFonts w:ascii="Calibri" w:eastAsia="宋体" w:hAnsi="Calibri" w:cs="Times New Roman"/>
                <w:szCs w:val="21"/>
              </w:rPr>
              <w:t>MATHEMATICAL PROBLEMS IN  ENGINEERING</w:t>
            </w:r>
            <w:r>
              <w:rPr>
                <w:rFonts w:hint="eastAsia"/>
                <w:szCs w:val="21"/>
              </w:rPr>
              <w:t>,2010.10</w:t>
            </w:r>
            <w:r w:rsidR="00096739">
              <w:rPr>
                <w:rFonts w:hint="eastAsia"/>
                <w:szCs w:val="21"/>
              </w:rPr>
              <w:t>,SCI</w:t>
            </w:r>
          </w:p>
        </w:tc>
        <w:tc>
          <w:tcPr>
            <w:tcW w:w="699" w:type="dxa"/>
            <w:vAlign w:val="center"/>
          </w:tcPr>
          <w:p w:rsidR="000A660C" w:rsidRDefault="006A7D81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F80ABF" w:rsidTr="00A96396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F80ABF" w:rsidRDefault="00F80ABF" w:rsidP="00140154">
            <w:pPr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 w:rsidR="00F80ABF" w:rsidTr="00F80ABF">
        <w:trPr>
          <w:trHeight w:val="671"/>
          <w:jc w:val="center"/>
        </w:trPr>
        <w:tc>
          <w:tcPr>
            <w:tcW w:w="510" w:type="dxa"/>
            <w:vAlign w:val="center"/>
          </w:tcPr>
          <w:p w:rsidR="00F80ABF" w:rsidRDefault="00F80ABF" w:rsidP="00F80AB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F80ABF" w:rsidRDefault="006A7D81" w:rsidP="00140154">
            <w:pPr>
              <w:jc w:val="center"/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Ⅰ</w:t>
            </w:r>
          </w:p>
        </w:tc>
        <w:tc>
          <w:tcPr>
            <w:tcW w:w="601" w:type="dxa"/>
            <w:gridSpan w:val="4"/>
            <w:vAlign w:val="center"/>
          </w:tcPr>
          <w:p w:rsidR="00F80ABF" w:rsidRDefault="00F80ABF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F80ABF" w:rsidRDefault="006A7D81" w:rsidP="00140154">
            <w:pPr>
              <w:jc w:val="center"/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567" w:type="dxa"/>
            <w:gridSpan w:val="2"/>
            <w:vAlign w:val="center"/>
          </w:tcPr>
          <w:p w:rsidR="00F80ABF" w:rsidRDefault="00F80ABF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F80ABF" w:rsidRDefault="00F80ABF" w:rsidP="00140154">
            <w:pPr>
              <w:jc w:val="center"/>
            </w:pPr>
          </w:p>
        </w:tc>
      </w:tr>
      <w:tr w:rsidR="000A660C" w:rsidTr="00F80ABF">
        <w:trPr>
          <w:trHeight w:val="528"/>
          <w:jc w:val="center"/>
        </w:trPr>
        <w:tc>
          <w:tcPr>
            <w:tcW w:w="8501" w:type="dxa"/>
            <w:gridSpan w:val="18"/>
          </w:tcPr>
          <w:p w:rsidR="000A660C" w:rsidRDefault="002A3FC0" w:rsidP="00096739">
            <w:pPr>
              <w:spacing w:beforeLines="40"/>
              <w:jc w:val="center"/>
            </w:pPr>
            <w:r>
              <w:rPr>
                <w:rFonts w:hint="eastAsia"/>
              </w:rPr>
              <w:t>五</w:t>
            </w:r>
            <w:r w:rsidR="000A660C">
              <w:rPr>
                <w:rFonts w:hint="eastAsia"/>
              </w:rPr>
              <w:t>、教师自述</w:t>
            </w:r>
          </w:p>
        </w:tc>
      </w:tr>
      <w:tr w:rsidR="00F80ABF" w:rsidTr="00F80ABF">
        <w:trPr>
          <w:trHeight w:val="9368"/>
          <w:jc w:val="center"/>
        </w:trPr>
        <w:tc>
          <w:tcPr>
            <w:tcW w:w="8501" w:type="dxa"/>
            <w:gridSpan w:val="18"/>
          </w:tcPr>
          <w:p w:rsidR="004F1C03" w:rsidRPr="0046567F" w:rsidRDefault="0046567F" w:rsidP="0046567F">
            <w:pPr>
              <w:spacing w:line="360" w:lineRule="exact"/>
              <w:ind w:firstLineChars="200" w:firstLine="480"/>
              <w:rPr>
                <w:rFonts w:ascii="ˎ̥" w:hAnsi="ˎ̥" w:cs="宋体" w:hint="eastAsia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lastRenderedPageBreak/>
              <w:t>本人一直热爱中国共产党，热爱社会主义，热爱教育事业，拥护党的各顶路线、方针、政策，遵纪守法。特别是自任现职以来，认真学习相关法律法规，认真学习邓小平理论、</w:t>
            </w:r>
            <w:r>
              <w:rPr>
                <w:sz w:val="24"/>
              </w:rPr>
              <w:t xml:space="preserve"> “</w:t>
            </w:r>
            <w:r>
              <w:rPr>
                <w:rFonts w:hint="eastAsia"/>
                <w:sz w:val="24"/>
              </w:rPr>
              <w:t>三个代表</w:t>
            </w:r>
            <w:r>
              <w:rPr>
                <w:sz w:val="24"/>
              </w:rPr>
              <w:t>”</w:t>
            </w:r>
            <w:r w:rsidR="000D19BD">
              <w:rPr>
                <w:rFonts w:hint="eastAsia"/>
                <w:sz w:val="24"/>
              </w:rPr>
              <w:t>重要思想以及十八</w:t>
            </w:r>
            <w:r>
              <w:rPr>
                <w:rFonts w:hint="eastAsia"/>
                <w:sz w:val="24"/>
              </w:rPr>
              <w:t>大精神；忠实党和国家的教育方针，坚持四项基本原则，团结同志，遵守纪律，服从安排。积极参加各类政治业务学习，努力提高自己的政治水平和业务水平；充分发挥党员的先锋模范作用，时刻用党员的标准严格要求自己。在实际工作中，注重师德修养，爱岗敬业，出色地完成了上级领导和学校分配的各项工作任务。</w:t>
            </w:r>
            <w:r>
              <w:rPr>
                <w:rFonts w:ascii="ˎ̥" w:hAnsi="ˎ̥" w:cs="宋体" w:hint="eastAsia"/>
                <w:kern w:val="0"/>
                <w:sz w:val="24"/>
              </w:rPr>
              <w:t>本人工作态度端正，能够积</w:t>
            </w:r>
            <w:r w:rsidRPr="0046567F">
              <w:rPr>
                <w:rFonts w:ascii="ˎ̥" w:hAnsi="ˎ̥" w:cs="宋体" w:hint="eastAsia"/>
                <w:kern w:val="0"/>
                <w:sz w:val="24"/>
                <w:szCs w:val="24"/>
              </w:rPr>
              <w:t>极参加教研活动，虚心向其他教师学习，能够做到认真备课，刻苦钻研教材，课堂教学组织严密，教学内容重点突出，能够认真批改作业，做到耐心答疑，发现问题能及时解决。能利用现代化的教学手段——多媒体技术进行教学，努力探索先进的教学方法，从而使教学内容具有直观性，教学方法具有科学性，收到了良好的教学效果。</w:t>
            </w:r>
            <w:r>
              <w:rPr>
                <w:rFonts w:ascii="ˎ̥" w:hAnsi="ˎ̥" w:cs="宋体" w:hint="eastAsia"/>
                <w:kern w:val="0"/>
                <w:sz w:val="24"/>
                <w:szCs w:val="24"/>
              </w:rPr>
              <w:t>本人</w:t>
            </w:r>
            <w:r w:rsidR="004F1C03" w:rsidRPr="0046567F">
              <w:rPr>
                <w:rFonts w:ascii="宋体" w:hAnsi="宋体" w:hint="eastAsia"/>
                <w:sz w:val="24"/>
                <w:szCs w:val="24"/>
              </w:rPr>
              <w:t>热爱教学工作，具有良好的师德教风，具备良好的教师素质和数学专业知识及教育学知识，在几年的教学实践中积累了一定的数学教学经验，工作态度认真，教学效果良好。</w:t>
            </w:r>
          </w:p>
          <w:p w:rsidR="00F80ABF" w:rsidRDefault="00F80ABF" w:rsidP="003108F9">
            <w:pPr>
              <w:jc w:val="center"/>
            </w:pPr>
          </w:p>
          <w:p w:rsidR="00F80ABF" w:rsidRDefault="00F80ABF" w:rsidP="003108F9">
            <w:pPr>
              <w:jc w:val="center"/>
            </w:pPr>
          </w:p>
          <w:p w:rsidR="00F80ABF" w:rsidRDefault="00F80ABF" w:rsidP="003108F9">
            <w:pPr>
              <w:jc w:val="center"/>
            </w:pPr>
          </w:p>
          <w:p w:rsidR="00F80ABF" w:rsidRDefault="00F80ABF" w:rsidP="003108F9">
            <w:pPr>
              <w:jc w:val="center"/>
            </w:pPr>
          </w:p>
          <w:p w:rsidR="00F80ABF" w:rsidRDefault="00F80ABF" w:rsidP="003108F9">
            <w:pPr>
              <w:jc w:val="center"/>
            </w:pPr>
            <w:r>
              <w:rPr>
                <w:rFonts w:hint="eastAsia"/>
              </w:rPr>
              <w:t xml:space="preserve">                                         </w:t>
            </w:r>
          </w:p>
          <w:p w:rsidR="00F80ABF" w:rsidRDefault="00F80ABF" w:rsidP="00C60359">
            <w:pPr>
              <w:jc w:val="center"/>
            </w:pPr>
            <w:r>
              <w:rPr>
                <w:rFonts w:hint="eastAsia"/>
              </w:rPr>
              <w:t xml:space="preserve">                                          </w:t>
            </w:r>
          </w:p>
          <w:p w:rsidR="00F80ABF" w:rsidRDefault="00F80ABF" w:rsidP="00096739">
            <w:pPr>
              <w:wordWrap w:val="0"/>
              <w:spacing w:beforeLines="50"/>
              <w:jc w:val="right"/>
            </w:pPr>
            <w:r>
              <w:rPr>
                <w:rFonts w:hint="eastAsia"/>
              </w:rPr>
              <w:t xml:space="preserve">   </w:t>
            </w:r>
          </w:p>
          <w:p w:rsidR="00F80ABF" w:rsidRDefault="00F80ABF" w:rsidP="00096739">
            <w:pPr>
              <w:spacing w:beforeLines="50"/>
            </w:pPr>
          </w:p>
          <w:p w:rsidR="00F80ABF" w:rsidRDefault="00F80ABF" w:rsidP="00096739">
            <w:pPr>
              <w:spacing w:beforeLines="50"/>
              <w:jc w:val="center"/>
            </w:pPr>
          </w:p>
          <w:p w:rsidR="00F80ABF" w:rsidRDefault="00F80ABF" w:rsidP="00C60359"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                 </w:t>
            </w:r>
          </w:p>
          <w:p w:rsidR="00F80ABF" w:rsidRDefault="00F80ABF" w:rsidP="00C60359">
            <w:pPr>
              <w:jc w:val="center"/>
            </w:pPr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申请人：</w:t>
            </w:r>
          </w:p>
          <w:p w:rsidR="00F80ABF" w:rsidRDefault="00F80ABF" w:rsidP="00096739">
            <w:pPr>
              <w:wordWrap w:val="0"/>
              <w:spacing w:beforeLines="5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</w:p>
        </w:tc>
      </w:tr>
      <w:tr w:rsidR="00C60359" w:rsidTr="00F80ABF">
        <w:tblPrEx>
          <w:jc w:val="left"/>
        </w:tblPrEx>
        <w:trPr>
          <w:trHeight w:val="2278"/>
        </w:trPr>
        <w:tc>
          <w:tcPr>
            <w:tcW w:w="8501" w:type="dxa"/>
            <w:gridSpan w:val="18"/>
          </w:tcPr>
          <w:p w:rsidR="00C60359" w:rsidRDefault="002A3FC0" w:rsidP="00096739">
            <w:pPr>
              <w:spacing w:beforeLines="50"/>
              <w:jc w:val="center"/>
            </w:pPr>
            <w:r>
              <w:rPr>
                <w:rFonts w:hint="eastAsia"/>
              </w:rPr>
              <w:t>六</w:t>
            </w:r>
            <w:r w:rsidR="00C60359">
              <w:rPr>
                <w:rFonts w:hint="eastAsia"/>
              </w:rPr>
              <w:t>、学院意见</w:t>
            </w:r>
          </w:p>
          <w:p w:rsidR="002A3FC0" w:rsidRDefault="002A3FC0" w:rsidP="00096739">
            <w:pPr>
              <w:spacing w:beforeLines="50"/>
              <w:jc w:val="center"/>
            </w:pPr>
          </w:p>
          <w:p w:rsidR="002A3FC0" w:rsidRDefault="002A3FC0" w:rsidP="00096739">
            <w:pPr>
              <w:spacing w:beforeLines="50"/>
              <w:jc w:val="center"/>
            </w:pPr>
          </w:p>
          <w:p w:rsidR="002A3FC0" w:rsidRDefault="002A3FC0" w:rsidP="00096739">
            <w:pPr>
              <w:spacing w:beforeLines="50"/>
              <w:jc w:val="center"/>
            </w:pPr>
          </w:p>
          <w:p w:rsidR="002A3FC0" w:rsidRDefault="002A3FC0" w:rsidP="00096739">
            <w:pPr>
              <w:spacing w:beforeLines="50"/>
              <w:jc w:val="center"/>
            </w:pPr>
          </w:p>
          <w:p w:rsidR="002A3FC0" w:rsidRDefault="002A3FC0" w:rsidP="00096739">
            <w:pPr>
              <w:spacing w:beforeLines="50"/>
              <w:jc w:val="center"/>
            </w:pPr>
          </w:p>
          <w:p w:rsidR="002A3FC0" w:rsidRDefault="002A3FC0" w:rsidP="00096739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学院负责人：</w:t>
            </w:r>
          </w:p>
          <w:p w:rsidR="002A3FC0" w:rsidRDefault="002A3FC0" w:rsidP="00096739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B462B3" w:rsidRDefault="00B462B3"/>
    <w:sectPr w:rsidR="00B462B3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5D6" w:rsidRDefault="00AA45D6" w:rsidP="00FE70DD">
      <w:r>
        <w:separator/>
      </w:r>
    </w:p>
  </w:endnote>
  <w:endnote w:type="continuationSeparator" w:id="0">
    <w:p w:rsidR="00AA45D6" w:rsidRDefault="00AA45D6" w:rsidP="00FE7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5D6" w:rsidRDefault="00AA45D6" w:rsidP="00FE70DD">
      <w:r>
        <w:separator/>
      </w:r>
    </w:p>
  </w:footnote>
  <w:footnote w:type="continuationSeparator" w:id="0">
    <w:p w:rsidR="00AA45D6" w:rsidRDefault="00AA45D6" w:rsidP="00FE7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2B3"/>
    <w:rsid w:val="00042F9B"/>
    <w:rsid w:val="00096739"/>
    <w:rsid w:val="000A660C"/>
    <w:rsid w:val="000D19BD"/>
    <w:rsid w:val="00140154"/>
    <w:rsid w:val="0014052C"/>
    <w:rsid w:val="00167EDB"/>
    <w:rsid w:val="002A3FC0"/>
    <w:rsid w:val="002B3948"/>
    <w:rsid w:val="003108F9"/>
    <w:rsid w:val="00445340"/>
    <w:rsid w:val="00456A01"/>
    <w:rsid w:val="0046567F"/>
    <w:rsid w:val="004A470B"/>
    <w:rsid w:val="004F1C03"/>
    <w:rsid w:val="00575D44"/>
    <w:rsid w:val="00581C56"/>
    <w:rsid w:val="005924E6"/>
    <w:rsid w:val="006078F2"/>
    <w:rsid w:val="006813E2"/>
    <w:rsid w:val="0069607C"/>
    <w:rsid w:val="006A7D81"/>
    <w:rsid w:val="006E4812"/>
    <w:rsid w:val="006E4D5D"/>
    <w:rsid w:val="00735304"/>
    <w:rsid w:val="008A54CE"/>
    <w:rsid w:val="008A697B"/>
    <w:rsid w:val="00980E2C"/>
    <w:rsid w:val="00991198"/>
    <w:rsid w:val="00A250DA"/>
    <w:rsid w:val="00A57E54"/>
    <w:rsid w:val="00AA45D6"/>
    <w:rsid w:val="00AB52E7"/>
    <w:rsid w:val="00B462B3"/>
    <w:rsid w:val="00BA508B"/>
    <w:rsid w:val="00C60359"/>
    <w:rsid w:val="00D03EB1"/>
    <w:rsid w:val="00DA1ADC"/>
    <w:rsid w:val="00DD237A"/>
    <w:rsid w:val="00F80ABF"/>
    <w:rsid w:val="00F80B6A"/>
    <w:rsid w:val="00FB0262"/>
    <w:rsid w:val="00FE7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0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0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9</cp:revision>
  <dcterms:created xsi:type="dcterms:W3CDTF">2015-11-26T07:43:00Z</dcterms:created>
  <dcterms:modified xsi:type="dcterms:W3CDTF">2015-12-10T01:24:00Z</dcterms:modified>
</cp:coreProperties>
</file>