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A7651" w:rsidRDefault="006E430B" w:rsidP="00A259D4">
      <w:pPr>
        <w:spacing w:afterLines="100" w:after="312"/>
        <w:jc w:val="center"/>
        <w:rPr>
          <w:rFonts w:ascii="宋体" w:eastAsia="宋体" w:hAnsi="宋体" w:cs="宋体"/>
          <w:b/>
          <w:sz w:val="32"/>
          <w:szCs w:val="32"/>
          <w:lang w:bidi="ar"/>
        </w:rPr>
      </w:pPr>
      <w:r>
        <w:rPr>
          <w:rFonts w:ascii="宋体" w:eastAsia="宋体" w:hAnsi="宋体" w:cs="宋体" w:hint="eastAsia"/>
          <w:b/>
          <w:sz w:val="32"/>
          <w:szCs w:val="32"/>
          <w:lang w:bidi="ar"/>
        </w:rPr>
        <w:t>关于举办齐鲁工业大学班级宣传海报</w:t>
      </w:r>
      <w:r w:rsidR="007400FF">
        <w:rPr>
          <w:rFonts w:ascii="宋体" w:eastAsia="宋体" w:hAnsi="宋体" w:cs="宋体" w:hint="eastAsia"/>
          <w:b/>
          <w:sz w:val="32"/>
          <w:szCs w:val="32"/>
          <w:lang w:bidi="ar"/>
        </w:rPr>
        <w:t>/</w:t>
      </w:r>
      <w:r>
        <w:rPr>
          <w:rFonts w:ascii="宋体" w:eastAsia="宋体" w:hAnsi="宋体" w:cs="宋体" w:hint="eastAsia"/>
          <w:b/>
          <w:sz w:val="32"/>
          <w:szCs w:val="32"/>
          <w:lang w:bidi="ar"/>
        </w:rPr>
        <w:t>宣传片设计大赛的通知</w:t>
      </w:r>
    </w:p>
    <w:p w:rsidR="00EA7651" w:rsidRPr="00733539" w:rsidRDefault="006E430B" w:rsidP="003D568C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Calibri"/>
          <w:bCs/>
          <w:sz w:val="24"/>
          <w:lang w:bidi="ar"/>
        </w:rPr>
      </w:pPr>
      <w:r w:rsidRPr="00733539">
        <w:rPr>
          <w:rFonts w:ascii="宋体" w:eastAsia="宋体" w:hAnsi="宋体" w:cs="Calibri" w:hint="eastAsia"/>
          <w:bCs/>
          <w:sz w:val="24"/>
          <w:lang w:bidi="ar"/>
        </w:rPr>
        <w:t>各学院（部）：</w:t>
      </w:r>
    </w:p>
    <w:p w:rsidR="00EA7651" w:rsidRDefault="000A6628" w:rsidP="007400FF">
      <w:pPr>
        <w:widowControl/>
        <w:adjustRightInd w:val="0"/>
        <w:snapToGrid w:val="0"/>
        <w:spacing w:line="360" w:lineRule="auto"/>
        <w:ind w:firstLine="480"/>
        <w:jc w:val="left"/>
        <w:rPr>
          <w:rFonts w:ascii="宋体" w:eastAsia="宋体" w:hAnsi="宋体" w:cs="Calibri"/>
          <w:bCs/>
          <w:sz w:val="24"/>
          <w:lang w:bidi="ar"/>
        </w:rPr>
      </w:pPr>
      <w:r>
        <w:rPr>
          <w:rFonts w:ascii="宋体" w:eastAsia="宋体" w:hAnsi="宋体" w:cs="Calibri" w:hint="eastAsia"/>
          <w:bCs/>
          <w:sz w:val="24"/>
          <w:lang w:bidi="ar"/>
        </w:rPr>
        <w:t>为进一步加强</w:t>
      </w:r>
      <w:r w:rsidR="009B1264">
        <w:rPr>
          <w:rFonts w:ascii="宋体" w:eastAsia="宋体" w:hAnsi="宋体" w:cs="Calibri" w:hint="eastAsia"/>
          <w:bCs/>
          <w:sz w:val="24"/>
          <w:lang w:bidi="ar"/>
        </w:rPr>
        <w:t>基层组织建设，</w:t>
      </w:r>
      <w:r>
        <w:rPr>
          <w:rFonts w:ascii="宋体" w:eastAsia="宋体" w:hAnsi="宋体" w:cs="Calibri" w:hint="eastAsia"/>
          <w:bCs/>
          <w:sz w:val="24"/>
          <w:lang w:bidi="ar"/>
        </w:rPr>
        <w:t>塑造班级</w:t>
      </w:r>
      <w:r w:rsidR="003D568C">
        <w:rPr>
          <w:rFonts w:ascii="宋体" w:eastAsia="宋体" w:hAnsi="宋体" w:cs="Calibri" w:hint="eastAsia"/>
          <w:bCs/>
          <w:sz w:val="24"/>
          <w:lang w:bidi="ar"/>
        </w:rPr>
        <w:t>特色</w:t>
      </w:r>
      <w:r>
        <w:rPr>
          <w:rFonts w:ascii="宋体" w:eastAsia="宋体" w:hAnsi="宋体" w:cs="Calibri" w:hint="eastAsia"/>
          <w:bCs/>
          <w:sz w:val="24"/>
          <w:lang w:bidi="ar"/>
        </w:rPr>
        <w:t>文化，</w:t>
      </w:r>
      <w:r w:rsidR="003D568C">
        <w:rPr>
          <w:rFonts w:ascii="宋体" w:eastAsia="宋体" w:hAnsi="宋体" w:cs="Calibri" w:hint="eastAsia"/>
          <w:bCs/>
          <w:sz w:val="24"/>
          <w:lang w:bidi="ar"/>
        </w:rPr>
        <w:t>打造班级特色品牌，</w:t>
      </w:r>
      <w:r w:rsidR="005D5599">
        <w:rPr>
          <w:rFonts w:ascii="宋体" w:eastAsia="宋体" w:hAnsi="宋体" w:cs="Calibri" w:hint="eastAsia"/>
          <w:bCs/>
          <w:sz w:val="24"/>
          <w:lang w:bidi="ar"/>
        </w:rPr>
        <w:t>营造</w:t>
      </w:r>
      <w:r>
        <w:rPr>
          <w:rFonts w:ascii="宋体" w:eastAsia="宋体" w:hAnsi="宋体" w:cs="Calibri" w:hint="eastAsia"/>
          <w:bCs/>
          <w:sz w:val="24"/>
          <w:lang w:bidi="ar"/>
        </w:rPr>
        <w:t>班级积极</w:t>
      </w:r>
      <w:r w:rsidR="003D568C">
        <w:rPr>
          <w:rFonts w:ascii="宋体" w:eastAsia="宋体" w:hAnsi="宋体" w:cs="Calibri" w:hint="eastAsia"/>
          <w:bCs/>
          <w:sz w:val="24"/>
          <w:lang w:bidi="ar"/>
        </w:rPr>
        <w:t>向上、</w:t>
      </w:r>
      <w:r>
        <w:rPr>
          <w:rFonts w:ascii="宋体" w:eastAsia="宋体" w:hAnsi="宋体" w:cs="Calibri" w:hint="eastAsia"/>
          <w:bCs/>
          <w:sz w:val="24"/>
          <w:lang w:bidi="ar"/>
        </w:rPr>
        <w:t>团结</w:t>
      </w:r>
      <w:r w:rsidR="003D568C">
        <w:rPr>
          <w:rFonts w:ascii="宋体" w:eastAsia="宋体" w:hAnsi="宋体" w:cs="Calibri" w:hint="eastAsia"/>
          <w:bCs/>
          <w:sz w:val="24"/>
          <w:lang w:bidi="ar"/>
        </w:rPr>
        <w:t>进取</w:t>
      </w:r>
      <w:r w:rsidR="005D5599">
        <w:rPr>
          <w:rFonts w:ascii="宋体" w:eastAsia="宋体" w:hAnsi="宋体" w:cs="Calibri" w:hint="eastAsia"/>
          <w:bCs/>
          <w:sz w:val="24"/>
          <w:lang w:bidi="ar"/>
        </w:rPr>
        <w:t>的班级生态环境</w:t>
      </w:r>
      <w:r w:rsidR="003D568C">
        <w:rPr>
          <w:rFonts w:ascii="宋体" w:eastAsia="宋体" w:hAnsi="宋体" w:cs="Calibri" w:hint="eastAsia"/>
          <w:bCs/>
          <w:sz w:val="24"/>
          <w:lang w:bidi="ar"/>
        </w:rPr>
        <w:t>，</w:t>
      </w:r>
      <w:r w:rsidR="005D5599">
        <w:rPr>
          <w:rFonts w:ascii="宋体" w:eastAsia="宋体" w:hAnsi="宋体" w:cs="Calibri" w:hint="eastAsia"/>
          <w:bCs/>
          <w:sz w:val="24"/>
          <w:lang w:bidi="ar"/>
        </w:rPr>
        <w:t>激发班级活力，</w:t>
      </w:r>
      <w:r w:rsidRPr="00733539">
        <w:rPr>
          <w:rFonts w:ascii="宋体" w:eastAsia="宋体" w:hAnsi="宋体" w:cs="Calibri" w:hint="eastAsia"/>
          <w:bCs/>
          <w:sz w:val="24"/>
          <w:lang w:bidi="ar"/>
        </w:rPr>
        <w:t>增强班级凝聚力</w:t>
      </w:r>
      <w:r w:rsidR="005D5599">
        <w:rPr>
          <w:rFonts w:ascii="宋体" w:eastAsia="宋体" w:hAnsi="宋体" w:cs="Calibri" w:hint="eastAsia"/>
          <w:bCs/>
          <w:sz w:val="24"/>
          <w:lang w:bidi="ar"/>
        </w:rPr>
        <w:t>，提供展示班级集体风采和创造力的平台</w:t>
      </w:r>
      <w:r>
        <w:rPr>
          <w:rFonts w:ascii="宋体" w:eastAsia="宋体" w:hAnsi="宋体" w:cs="Calibri" w:hint="eastAsia"/>
          <w:bCs/>
          <w:sz w:val="24"/>
          <w:lang w:bidi="ar"/>
        </w:rPr>
        <w:t>。</w:t>
      </w:r>
      <w:r w:rsidR="003D568C">
        <w:rPr>
          <w:rFonts w:ascii="宋体" w:eastAsia="宋体" w:hAnsi="宋体" w:cs="Calibri" w:hint="eastAsia"/>
          <w:bCs/>
          <w:sz w:val="24"/>
          <w:lang w:bidi="ar"/>
        </w:rPr>
        <w:t>经研究</w:t>
      </w:r>
      <w:r w:rsidR="006E430B" w:rsidRPr="00733539">
        <w:rPr>
          <w:rFonts w:ascii="宋体" w:eastAsia="宋体" w:hAnsi="宋体" w:cs="Calibri" w:hint="eastAsia"/>
          <w:bCs/>
          <w:sz w:val="24"/>
          <w:lang w:bidi="ar"/>
        </w:rPr>
        <w:t>决定</w:t>
      </w:r>
      <w:r w:rsidR="003D568C">
        <w:rPr>
          <w:rFonts w:ascii="宋体" w:eastAsia="宋体" w:hAnsi="宋体" w:cs="Calibri" w:hint="eastAsia"/>
          <w:bCs/>
          <w:sz w:val="24"/>
          <w:lang w:bidi="ar"/>
        </w:rPr>
        <w:t>，</w:t>
      </w:r>
      <w:r w:rsidR="006E430B" w:rsidRPr="00733539">
        <w:rPr>
          <w:rFonts w:ascii="宋体" w:eastAsia="宋体" w:hAnsi="宋体" w:cs="Calibri" w:hint="eastAsia"/>
          <w:bCs/>
          <w:sz w:val="24"/>
          <w:lang w:bidi="ar"/>
        </w:rPr>
        <w:t>举办齐鲁工业大学第一届班级宣传海报</w:t>
      </w:r>
      <w:r w:rsidR="007400FF">
        <w:rPr>
          <w:rFonts w:ascii="宋体" w:eastAsia="宋体" w:hAnsi="宋体" w:cs="Calibri" w:hint="eastAsia"/>
          <w:bCs/>
          <w:sz w:val="24"/>
          <w:lang w:bidi="ar"/>
        </w:rPr>
        <w:t>/</w:t>
      </w:r>
      <w:r w:rsidR="006E430B" w:rsidRPr="00733539">
        <w:rPr>
          <w:rFonts w:ascii="宋体" w:eastAsia="宋体" w:hAnsi="宋体" w:cs="Calibri" w:hint="eastAsia"/>
          <w:bCs/>
          <w:sz w:val="24"/>
          <w:lang w:bidi="ar"/>
        </w:rPr>
        <w:t>宣传片设计大赛。现将有关事宜通知如下：</w:t>
      </w:r>
    </w:p>
    <w:p w:rsidR="007400FF" w:rsidRPr="007400FF" w:rsidRDefault="007400FF" w:rsidP="007400FF">
      <w:pPr>
        <w:pStyle w:val="a7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eastAsia="宋体" w:hAnsi="宋体" w:cs="Calibri"/>
          <w:bCs/>
          <w:sz w:val="24"/>
          <w:lang w:bidi="ar"/>
        </w:rPr>
      </w:pPr>
      <w:r w:rsidRPr="007400FF">
        <w:rPr>
          <w:rFonts w:ascii="宋体" w:eastAsia="宋体" w:hAnsi="宋体" w:cs="Calibri"/>
          <w:bCs/>
          <w:sz w:val="24"/>
          <w:lang w:bidi="ar"/>
        </w:rPr>
        <w:t>组织单位：</w:t>
      </w:r>
    </w:p>
    <w:p w:rsidR="007400FF" w:rsidRPr="007400FF" w:rsidRDefault="007400FF" w:rsidP="007400FF">
      <w:pPr>
        <w:widowControl/>
        <w:adjustRightInd w:val="0"/>
        <w:snapToGrid w:val="0"/>
        <w:spacing w:line="360" w:lineRule="auto"/>
        <w:ind w:left="480"/>
        <w:jc w:val="left"/>
        <w:rPr>
          <w:rFonts w:ascii="宋体" w:eastAsia="宋体" w:hAnsi="宋体" w:cs="Calibri" w:hint="eastAsia"/>
          <w:bCs/>
          <w:sz w:val="24"/>
          <w:lang w:bidi="ar"/>
        </w:rPr>
      </w:pPr>
      <w:r>
        <w:rPr>
          <w:rFonts w:ascii="宋体" w:eastAsia="宋体" w:hAnsi="宋体" w:cs="Calibri" w:hint="eastAsia"/>
          <w:bCs/>
          <w:sz w:val="24"/>
          <w:lang w:bidi="ar"/>
        </w:rPr>
        <w:t>主办</w:t>
      </w:r>
      <w:r>
        <w:rPr>
          <w:rFonts w:ascii="宋体" w:eastAsia="宋体" w:hAnsi="宋体" w:cs="Calibri"/>
          <w:bCs/>
          <w:sz w:val="24"/>
          <w:lang w:bidi="ar"/>
        </w:rPr>
        <w:t>：齐鲁工业大学</w:t>
      </w:r>
    </w:p>
    <w:p w:rsidR="00EA7651" w:rsidRPr="00733539" w:rsidRDefault="006E430B">
      <w:pPr>
        <w:widowControl/>
        <w:numPr>
          <w:ilvl w:val="0"/>
          <w:numId w:val="1"/>
        </w:numPr>
        <w:jc w:val="left"/>
        <w:rPr>
          <w:rFonts w:ascii="宋体" w:eastAsia="宋体" w:hAnsi="宋体" w:cs="Calibri"/>
          <w:b/>
          <w:sz w:val="28"/>
          <w:szCs w:val="28"/>
          <w:lang w:bidi="ar"/>
        </w:rPr>
      </w:pPr>
      <w:r w:rsidRPr="00733539">
        <w:rPr>
          <w:rFonts w:ascii="宋体" w:eastAsia="宋体" w:hAnsi="宋体" w:cs="Calibri" w:hint="eastAsia"/>
          <w:b/>
          <w:sz w:val="28"/>
          <w:szCs w:val="28"/>
          <w:lang w:bidi="ar"/>
        </w:rPr>
        <w:t>活动目的</w:t>
      </w:r>
    </w:p>
    <w:p w:rsidR="00EA7651" w:rsidRPr="00733539" w:rsidRDefault="006E430B" w:rsidP="006A1697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Calibri"/>
          <w:bCs/>
          <w:sz w:val="24"/>
          <w:lang w:bidi="ar"/>
        </w:rPr>
      </w:pPr>
      <w:r w:rsidRPr="00733539">
        <w:rPr>
          <w:rFonts w:ascii="宋体" w:eastAsia="宋体" w:hAnsi="宋体" w:cs="Calibri" w:hint="eastAsia"/>
          <w:bCs/>
          <w:sz w:val="24"/>
          <w:lang w:bidi="ar"/>
        </w:rPr>
        <w:t xml:space="preserve">    </w:t>
      </w:r>
      <w:r w:rsidR="006A1697">
        <w:rPr>
          <w:rFonts w:ascii="宋体" w:eastAsia="宋体" w:hAnsi="宋体" w:cs="Calibri" w:hint="eastAsia"/>
          <w:bCs/>
          <w:sz w:val="24"/>
          <w:lang w:bidi="ar"/>
        </w:rPr>
        <w:t>通过</w:t>
      </w:r>
      <w:r w:rsidR="006A1697" w:rsidRPr="006A1697">
        <w:rPr>
          <w:rFonts w:ascii="宋体" w:eastAsia="宋体" w:hAnsi="宋体" w:cs="Calibri" w:hint="eastAsia"/>
          <w:bCs/>
          <w:sz w:val="24"/>
          <w:lang w:bidi="ar"/>
        </w:rPr>
        <w:t>大赛</w:t>
      </w:r>
      <w:r w:rsidR="006A1697">
        <w:rPr>
          <w:rFonts w:ascii="宋体" w:eastAsia="宋体" w:hAnsi="宋体" w:cs="Calibri" w:hint="eastAsia"/>
          <w:bCs/>
          <w:sz w:val="24"/>
          <w:lang w:bidi="ar"/>
        </w:rPr>
        <w:t>，发挥班集体创新能力，</w:t>
      </w:r>
      <w:r w:rsidR="00750595">
        <w:rPr>
          <w:rFonts w:ascii="宋体" w:eastAsia="宋体" w:hAnsi="宋体" w:cs="Calibri" w:hint="eastAsia"/>
          <w:bCs/>
          <w:sz w:val="24"/>
          <w:lang w:bidi="ar"/>
        </w:rPr>
        <w:t>展示集体力量，燃亮班级特色名片，提升班级凝聚力和同学归属感，</w:t>
      </w:r>
      <w:r w:rsidRPr="00733539">
        <w:rPr>
          <w:rFonts w:ascii="宋体" w:eastAsia="宋体" w:hAnsi="宋体" w:cs="Calibri" w:hint="eastAsia"/>
          <w:bCs/>
          <w:sz w:val="24"/>
          <w:lang w:bidi="ar"/>
        </w:rPr>
        <w:t>活跃校园文化氛围，丰富</w:t>
      </w:r>
      <w:r w:rsidR="006A1697">
        <w:rPr>
          <w:rFonts w:ascii="宋体" w:eastAsia="宋体" w:hAnsi="宋体" w:cs="Calibri" w:hint="eastAsia"/>
          <w:bCs/>
          <w:sz w:val="24"/>
          <w:lang w:bidi="ar"/>
        </w:rPr>
        <w:t>校园生活，</w:t>
      </w:r>
      <w:r w:rsidRPr="00733539">
        <w:rPr>
          <w:rFonts w:ascii="宋体" w:eastAsia="宋体" w:hAnsi="宋体" w:cs="Calibri" w:hint="eastAsia"/>
          <w:bCs/>
          <w:sz w:val="24"/>
          <w:lang w:bidi="ar"/>
        </w:rPr>
        <w:t>营造良好班风</w:t>
      </w:r>
      <w:r w:rsidR="00750595">
        <w:rPr>
          <w:rFonts w:ascii="宋体" w:eastAsia="宋体" w:hAnsi="宋体" w:cs="Calibri" w:hint="eastAsia"/>
          <w:bCs/>
          <w:sz w:val="24"/>
          <w:lang w:bidi="ar"/>
        </w:rPr>
        <w:t>、学风、校风</w:t>
      </w:r>
      <w:r w:rsidRPr="00733539">
        <w:rPr>
          <w:rFonts w:ascii="宋体" w:eastAsia="宋体" w:hAnsi="宋体" w:cs="Calibri" w:hint="eastAsia"/>
          <w:bCs/>
          <w:sz w:val="24"/>
          <w:lang w:bidi="ar"/>
        </w:rPr>
        <w:t>。</w:t>
      </w:r>
    </w:p>
    <w:p w:rsidR="00EA7651" w:rsidRPr="00733539" w:rsidRDefault="006E430B">
      <w:pPr>
        <w:widowControl/>
        <w:numPr>
          <w:ilvl w:val="0"/>
          <w:numId w:val="1"/>
        </w:numPr>
        <w:jc w:val="left"/>
        <w:rPr>
          <w:rFonts w:ascii="宋体" w:eastAsia="宋体" w:hAnsi="宋体" w:cs="Calibri"/>
          <w:b/>
          <w:sz w:val="28"/>
          <w:szCs w:val="28"/>
          <w:lang w:bidi="ar"/>
        </w:rPr>
      </w:pPr>
      <w:r w:rsidRPr="00733539">
        <w:rPr>
          <w:rFonts w:ascii="宋体" w:eastAsia="宋体" w:hAnsi="宋体" w:cs="Calibri" w:hint="eastAsia"/>
          <w:b/>
          <w:sz w:val="28"/>
          <w:szCs w:val="28"/>
          <w:lang w:bidi="ar"/>
        </w:rPr>
        <w:t>活动主题</w:t>
      </w:r>
    </w:p>
    <w:p w:rsidR="00EA7651" w:rsidRPr="007400FF" w:rsidRDefault="006E430B" w:rsidP="007400FF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Calibri"/>
          <w:bCs/>
          <w:sz w:val="24"/>
          <w:lang w:bidi="ar"/>
        </w:rPr>
      </w:pPr>
      <w:r w:rsidRPr="007400FF">
        <w:rPr>
          <w:rFonts w:ascii="宋体" w:eastAsia="宋体" w:hAnsi="宋体" w:cs="Calibri"/>
          <w:bCs/>
          <w:sz w:val="24"/>
          <w:lang w:bidi="ar"/>
        </w:rPr>
        <w:t>绘五彩</w:t>
      </w:r>
      <w:r w:rsidRPr="007400FF">
        <w:rPr>
          <w:rFonts w:ascii="宋体" w:eastAsia="宋体" w:hAnsi="宋体" w:cs="Calibri" w:hint="eastAsia"/>
          <w:bCs/>
          <w:sz w:val="24"/>
          <w:lang w:bidi="ar"/>
        </w:rPr>
        <w:t>“班”斓  展</w:t>
      </w:r>
      <w:r w:rsidR="006B504E" w:rsidRPr="007400FF">
        <w:rPr>
          <w:rFonts w:ascii="宋体" w:eastAsia="宋体" w:hAnsi="宋体" w:cs="Calibri" w:hint="eastAsia"/>
          <w:bCs/>
          <w:sz w:val="24"/>
          <w:lang w:bidi="ar"/>
        </w:rPr>
        <w:t>个性</w:t>
      </w:r>
      <w:r w:rsidRPr="007400FF">
        <w:rPr>
          <w:rFonts w:ascii="宋体" w:eastAsia="宋体" w:hAnsi="宋体" w:cs="Calibri" w:hint="eastAsia"/>
          <w:bCs/>
          <w:sz w:val="24"/>
          <w:lang w:bidi="ar"/>
        </w:rPr>
        <w:t>风采</w:t>
      </w:r>
    </w:p>
    <w:p w:rsidR="00EA7651" w:rsidRPr="00733539" w:rsidRDefault="006E430B">
      <w:pPr>
        <w:widowControl/>
        <w:numPr>
          <w:ilvl w:val="0"/>
          <w:numId w:val="1"/>
        </w:numPr>
        <w:jc w:val="left"/>
        <w:rPr>
          <w:rFonts w:ascii="宋体" w:eastAsia="宋体" w:hAnsi="宋体" w:cs="Calibri"/>
          <w:b/>
          <w:sz w:val="28"/>
          <w:szCs w:val="28"/>
          <w:lang w:bidi="ar"/>
        </w:rPr>
      </w:pPr>
      <w:r w:rsidRPr="00733539">
        <w:rPr>
          <w:rFonts w:ascii="宋体" w:eastAsia="宋体" w:hAnsi="宋体" w:cs="Calibri" w:hint="eastAsia"/>
          <w:b/>
          <w:sz w:val="28"/>
          <w:szCs w:val="28"/>
          <w:lang w:bidi="ar"/>
        </w:rPr>
        <w:t>参赛对象</w:t>
      </w:r>
    </w:p>
    <w:p w:rsidR="00EA7651" w:rsidRPr="00733539" w:rsidRDefault="006E430B" w:rsidP="007400FF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Calibri"/>
          <w:bCs/>
          <w:sz w:val="24"/>
          <w:lang w:bidi="ar"/>
        </w:rPr>
      </w:pPr>
      <w:r w:rsidRPr="00733539">
        <w:rPr>
          <w:rFonts w:ascii="宋体" w:eastAsia="宋体" w:hAnsi="宋体" w:cs="Calibri" w:hint="eastAsia"/>
          <w:bCs/>
          <w:sz w:val="24"/>
          <w:lang w:bidi="ar"/>
        </w:rPr>
        <w:t>齐鲁工业大学全日制在校生</w:t>
      </w:r>
    </w:p>
    <w:p w:rsidR="00EA7651" w:rsidRPr="00733539" w:rsidRDefault="006E430B">
      <w:pPr>
        <w:widowControl/>
        <w:numPr>
          <w:ilvl w:val="0"/>
          <w:numId w:val="1"/>
        </w:numPr>
        <w:jc w:val="left"/>
        <w:rPr>
          <w:rFonts w:ascii="宋体" w:eastAsia="宋体" w:hAnsi="宋体" w:cs="Calibri"/>
          <w:b/>
          <w:sz w:val="28"/>
          <w:szCs w:val="28"/>
          <w:lang w:bidi="ar"/>
        </w:rPr>
      </w:pPr>
      <w:r w:rsidRPr="00733539">
        <w:rPr>
          <w:rFonts w:ascii="宋体" w:eastAsia="宋体" w:hAnsi="宋体" w:cs="Calibri" w:hint="eastAsia"/>
          <w:b/>
          <w:sz w:val="28"/>
          <w:szCs w:val="28"/>
          <w:lang w:bidi="ar"/>
        </w:rPr>
        <w:t>参赛作品要求</w:t>
      </w:r>
    </w:p>
    <w:p w:rsidR="00EA7651" w:rsidRPr="00733539" w:rsidRDefault="00F4417B" w:rsidP="00AE1981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Calibri"/>
          <w:bCs/>
          <w:sz w:val="24"/>
          <w:lang w:bidi="ar"/>
        </w:rPr>
      </w:pPr>
      <w:r>
        <w:rPr>
          <w:rFonts w:ascii="宋体" w:eastAsia="宋体" w:hAnsi="宋体" w:cs="Calibri" w:hint="eastAsia"/>
          <w:bCs/>
          <w:sz w:val="24"/>
          <w:lang w:bidi="ar"/>
        </w:rPr>
        <w:t>1.</w:t>
      </w:r>
      <w:r w:rsidR="006E430B" w:rsidRPr="00733539">
        <w:rPr>
          <w:rFonts w:ascii="宋体" w:eastAsia="宋体" w:hAnsi="宋体" w:cs="Calibri" w:hint="eastAsia"/>
          <w:bCs/>
          <w:sz w:val="24"/>
          <w:lang w:bidi="ar"/>
        </w:rPr>
        <w:t>参赛作品需切合主题</w:t>
      </w:r>
      <w:r w:rsidR="006E430B" w:rsidRPr="00AE1981">
        <w:rPr>
          <w:rFonts w:ascii="宋体" w:eastAsia="宋体" w:hAnsi="宋体" w:cs="Calibri" w:hint="eastAsia"/>
          <w:bCs/>
          <w:sz w:val="24"/>
          <w:lang w:bidi="ar"/>
        </w:rPr>
        <w:t>，</w:t>
      </w:r>
      <w:r w:rsidR="003D568C" w:rsidRPr="00AE1981">
        <w:rPr>
          <w:rFonts w:ascii="宋体" w:eastAsia="宋体" w:hAnsi="宋体" w:cs="Calibri" w:hint="eastAsia"/>
          <w:bCs/>
          <w:sz w:val="24"/>
          <w:lang w:bidi="ar"/>
        </w:rPr>
        <w:t>突出班级</w:t>
      </w:r>
      <w:r w:rsidR="00DC4F89">
        <w:rPr>
          <w:rFonts w:ascii="宋体" w:eastAsia="宋体" w:hAnsi="宋体" w:cs="Calibri" w:hint="eastAsia"/>
          <w:bCs/>
          <w:sz w:val="24"/>
          <w:lang w:bidi="ar"/>
        </w:rPr>
        <w:t>文化</w:t>
      </w:r>
      <w:r w:rsidR="00AE1981">
        <w:rPr>
          <w:rFonts w:ascii="宋体" w:eastAsia="宋体" w:hAnsi="宋体" w:cs="Calibri" w:hint="eastAsia"/>
          <w:bCs/>
          <w:sz w:val="24"/>
          <w:lang w:bidi="ar"/>
        </w:rPr>
        <w:t>。“世界上没有两片相同的树叶，也没有两个相同的班级”，作品作为展现班级风采的名片，应充分体现本班与众不同</w:t>
      </w:r>
      <w:r w:rsidR="00DC4F89">
        <w:rPr>
          <w:rFonts w:ascii="宋体" w:eastAsia="宋体" w:hAnsi="宋体" w:cs="Calibri" w:hint="eastAsia"/>
          <w:bCs/>
          <w:sz w:val="24"/>
          <w:lang w:bidi="ar"/>
        </w:rPr>
        <w:t>的特色</w:t>
      </w:r>
      <w:r w:rsidR="00AE1981">
        <w:rPr>
          <w:rFonts w:ascii="宋体" w:eastAsia="宋体" w:hAnsi="宋体" w:cs="Calibri" w:hint="eastAsia"/>
          <w:bCs/>
          <w:sz w:val="24"/>
          <w:lang w:bidi="ar"/>
        </w:rPr>
        <w:t>，</w:t>
      </w:r>
      <w:r w:rsidR="006E430B" w:rsidRPr="00733539">
        <w:rPr>
          <w:rFonts w:ascii="宋体" w:eastAsia="宋体" w:hAnsi="宋体" w:cs="Calibri" w:hint="eastAsia"/>
          <w:bCs/>
          <w:sz w:val="24"/>
          <w:lang w:bidi="ar"/>
        </w:rPr>
        <w:t>具有新颖的构思和创意，积极向上、导向鲜明、富有内涵。</w:t>
      </w:r>
    </w:p>
    <w:p w:rsidR="00EA7651" w:rsidRPr="00733539" w:rsidRDefault="006E430B" w:rsidP="00AE1981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Calibri"/>
          <w:bCs/>
          <w:sz w:val="24"/>
          <w:lang w:bidi="ar"/>
        </w:rPr>
      </w:pPr>
      <w:r w:rsidRPr="00733539">
        <w:rPr>
          <w:rFonts w:ascii="宋体" w:eastAsia="宋体" w:hAnsi="宋体" w:cs="Calibri" w:hint="eastAsia"/>
          <w:bCs/>
          <w:sz w:val="24"/>
          <w:lang w:bidi="ar"/>
        </w:rPr>
        <w:t>2.参赛作品</w:t>
      </w:r>
      <w:r w:rsidR="000A6628">
        <w:rPr>
          <w:rFonts w:ascii="宋体" w:eastAsia="宋体" w:hAnsi="宋体" w:cs="Calibri" w:hint="eastAsia"/>
          <w:bCs/>
          <w:sz w:val="24"/>
          <w:lang w:bidi="ar"/>
        </w:rPr>
        <w:t>可参考</w:t>
      </w:r>
      <w:r w:rsidRPr="00733539">
        <w:rPr>
          <w:rFonts w:ascii="宋体" w:eastAsia="宋体" w:hAnsi="宋体" w:cs="Calibri" w:hint="eastAsia"/>
          <w:bCs/>
          <w:sz w:val="24"/>
          <w:lang w:bidi="ar"/>
        </w:rPr>
        <w:t>以下几个</w:t>
      </w:r>
      <w:r w:rsidR="00AE1981">
        <w:rPr>
          <w:rFonts w:ascii="宋体" w:eastAsia="宋体" w:hAnsi="宋体" w:cs="Calibri" w:hint="eastAsia"/>
          <w:bCs/>
          <w:sz w:val="24"/>
          <w:lang w:bidi="ar"/>
        </w:rPr>
        <w:t>元素</w:t>
      </w:r>
      <w:r w:rsidRPr="00733539">
        <w:rPr>
          <w:rFonts w:ascii="宋体" w:eastAsia="宋体" w:hAnsi="宋体" w:cs="Calibri" w:hint="eastAsia"/>
          <w:bCs/>
          <w:sz w:val="24"/>
          <w:lang w:bidi="ar"/>
        </w:rPr>
        <w:t>:</w:t>
      </w:r>
    </w:p>
    <w:p w:rsidR="00EA7651" w:rsidRPr="00733539" w:rsidRDefault="006E430B" w:rsidP="00AE1981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Calibri"/>
          <w:bCs/>
          <w:sz w:val="24"/>
          <w:lang w:bidi="ar"/>
        </w:rPr>
      </w:pPr>
      <w:r w:rsidRPr="00733539">
        <w:rPr>
          <w:rFonts w:ascii="宋体" w:eastAsia="宋体" w:hAnsi="宋体" w:cs="Calibri" w:hint="eastAsia"/>
          <w:bCs/>
          <w:sz w:val="24"/>
          <w:lang w:bidi="ar"/>
        </w:rPr>
        <w:t>(一)人物类，</w:t>
      </w:r>
      <w:r w:rsidR="00AE1981">
        <w:rPr>
          <w:rFonts w:ascii="宋体" w:eastAsia="宋体" w:hAnsi="宋体" w:cs="Calibri" w:hint="eastAsia"/>
          <w:bCs/>
          <w:sz w:val="24"/>
          <w:lang w:bidi="ar"/>
        </w:rPr>
        <w:t>突出</w:t>
      </w:r>
      <w:r w:rsidRPr="00733539">
        <w:rPr>
          <w:rFonts w:ascii="宋体" w:eastAsia="宋体" w:hAnsi="宋体" w:cs="Calibri" w:hint="eastAsia"/>
          <w:bCs/>
          <w:sz w:val="24"/>
          <w:lang w:bidi="ar"/>
        </w:rPr>
        <w:t>班级典型人物，体现榜样力量。</w:t>
      </w:r>
    </w:p>
    <w:p w:rsidR="00EA7651" w:rsidRPr="00733539" w:rsidRDefault="006E430B" w:rsidP="00AE1981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Calibri"/>
          <w:bCs/>
          <w:sz w:val="24"/>
          <w:lang w:bidi="ar"/>
        </w:rPr>
      </w:pPr>
      <w:r w:rsidRPr="00733539">
        <w:rPr>
          <w:rFonts w:ascii="宋体" w:eastAsia="宋体" w:hAnsi="宋体" w:cs="Calibri" w:hint="eastAsia"/>
          <w:bCs/>
          <w:sz w:val="24"/>
          <w:lang w:bidi="ar"/>
        </w:rPr>
        <w:t>(二)</w:t>
      </w:r>
      <w:r w:rsidR="00AE1981">
        <w:rPr>
          <w:rFonts w:ascii="宋体" w:eastAsia="宋体" w:hAnsi="宋体" w:cs="Calibri" w:hint="eastAsia"/>
          <w:bCs/>
          <w:sz w:val="24"/>
          <w:lang w:bidi="ar"/>
        </w:rPr>
        <w:t>活动类，展示班级特色活动</w:t>
      </w:r>
      <w:r w:rsidR="00153925">
        <w:rPr>
          <w:rFonts w:ascii="宋体" w:eastAsia="宋体" w:hAnsi="宋体" w:cs="Calibri" w:hint="eastAsia"/>
          <w:bCs/>
          <w:sz w:val="24"/>
          <w:lang w:bidi="ar"/>
        </w:rPr>
        <w:t>主题或</w:t>
      </w:r>
      <w:r w:rsidR="00AE1981">
        <w:rPr>
          <w:rFonts w:ascii="宋体" w:eastAsia="宋体" w:hAnsi="宋体" w:cs="Calibri" w:hint="eastAsia"/>
          <w:bCs/>
          <w:sz w:val="24"/>
          <w:lang w:bidi="ar"/>
        </w:rPr>
        <w:t>场景</w:t>
      </w:r>
      <w:r w:rsidRPr="00733539">
        <w:rPr>
          <w:rFonts w:ascii="宋体" w:eastAsia="宋体" w:hAnsi="宋体" w:cs="Calibri" w:hint="eastAsia"/>
          <w:bCs/>
          <w:sz w:val="24"/>
          <w:lang w:bidi="ar"/>
        </w:rPr>
        <w:t>。</w:t>
      </w:r>
    </w:p>
    <w:p w:rsidR="00EA7651" w:rsidRDefault="006E430B" w:rsidP="00AE1981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Calibri"/>
          <w:bCs/>
          <w:sz w:val="24"/>
          <w:lang w:bidi="ar"/>
        </w:rPr>
      </w:pPr>
      <w:r w:rsidRPr="00733539">
        <w:rPr>
          <w:rFonts w:ascii="宋体" w:eastAsia="宋体" w:hAnsi="宋体" w:cs="Calibri" w:hint="eastAsia"/>
          <w:bCs/>
          <w:sz w:val="24"/>
          <w:lang w:bidi="ar"/>
        </w:rPr>
        <w:t>(三)</w:t>
      </w:r>
      <w:r w:rsidR="00AE1981">
        <w:rPr>
          <w:rFonts w:ascii="宋体" w:eastAsia="宋体" w:hAnsi="宋体" w:cs="Calibri" w:hint="eastAsia"/>
          <w:bCs/>
          <w:sz w:val="24"/>
          <w:lang w:bidi="ar"/>
        </w:rPr>
        <w:t>平台类，展现班级特色宿舍、教室</w:t>
      </w:r>
      <w:r w:rsidR="0099071C">
        <w:rPr>
          <w:rFonts w:ascii="宋体" w:eastAsia="宋体" w:hAnsi="宋体" w:cs="Calibri" w:hint="eastAsia"/>
          <w:bCs/>
          <w:sz w:val="24"/>
          <w:lang w:bidi="ar"/>
        </w:rPr>
        <w:t>、博客</w:t>
      </w:r>
      <w:r w:rsidR="00AE1981">
        <w:rPr>
          <w:rFonts w:ascii="宋体" w:eastAsia="宋体" w:hAnsi="宋体" w:cs="Calibri" w:hint="eastAsia"/>
          <w:bCs/>
          <w:sz w:val="24"/>
          <w:lang w:bidi="ar"/>
        </w:rPr>
        <w:t>等学生</w:t>
      </w:r>
      <w:r w:rsidR="0099071C">
        <w:rPr>
          <w:rFonts w:ascii="宋体" w:eastAsia="宋体" w:hAnsi="宋体" w:cs="Calibri" w:hint="eastAsia"/>
          <w:bCs/>
          <w:sz w:val="24"/>
          <w:lang w:bidi="ar"/>
        </w:rPr>
        <w:t>学习</w:t>
      </w:r>
      <w:r w:rsidR="00AE1981">
        <w:rPr>
          <w:rFonts w:ascii="宋体" w:eastAsia="宋体" w:hAnsi="宋体" w:cs="Calibri" w:hint="eastAsia"/>
          <w:bCs/>
          <w:sz w:val="24"/>
          <w:lang w:bidi="ar"/>
        </w:rPr>
        <w:t>、</w:t>
      </w:r>
      <w:r w:rsidR="0099071C">
        <w:rPr>
          <w:rFonts w:ascii="宋体" w:eastAsia="宋体" w:hAnsi="宋体" w:cs="Calibri" w:hint="eastAsia"/>
          <w:bCs/>
          <w:sz w:val="24"/>
          <w:lang w:bidi="ar"/>
        </w:rPr>
        <w:t>生活</w:t>
      </w:r>
      <w:r w:rsidR="00AE1981">
        <w:rPr>
          <w:rFonts w:ascii="宋体" w:eastAsia="宋体" w:hAnsi="宋体" w:cs="Calibri" w:hint="eastAsia"/>
          <w:bCs/>
          <w:sz w:val="24"/>
          <w:lang w:bidi="ar"/>
        </w:rPr>
        <w:t>的</w:t>
      </w:r>
      <w:r w:rsidR="0099071C">
        <w:rPr>
          <w:rFonts w:ascii="宋体" w:eastAsia="宋体" w:hAnsi="宋体" w:cs="Calibri" w:hint="eastAsia"/>
          <w:bCs/>
          <w:sz w:val="24"/>
          <w:lang w:bidi="ar"/>
        </w:rPr>
        <w:t>阵地</w:t>
      </w:r>
      <w:r w:rsidRPr="00733539">
        <w:rPr>
          <w:rFonts w:ascii="宋体" w:eastAsia="宋体" w:hAnsi="宋体" w:cs="Calibri" w:hint="eastAsia"/>
          <w:bCs/>
          <w:sz w:val="24"/>
          <w:lang w:bidi="ar"/>
        </w:rPr>
        <w:t>。</w:t>
      </w:r>
    </w:p>
    <w:p w:rsidR="006A1697" w:rsidRPr="00733539" w:rsidRDefault="006A1697" w:rsidP="00AE1981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Calibri"/>
          <w:bCs/>
          <w:sz w:val="24"/>
          <w:lang w:bidi="ar"/>
        </w:rPr>
      </w:pPr>
      <w:r>
        <w:rPr>
          <w:rFonts w:ascii="宋体" w:eastAsia="宋体" w:hAnsi="宋体" w:cs="Calibri"/>
          <w:bCs/>
          <w:sz w:val="24"/>
          <w:lang w:bidi="ar"/>
        </w:rPr>
        <w:t>或包含以上多个元素</w:t>
      </w:r>
      <w:r>
        <w:rPr>
          <w:rFonts w:ascii="宋体" w:eastAsia="宋体" w:hAnsi="宋体" w:cs="Calibri" w:hint="eastAsia"/>
          <w:bCs/>
          <w:sz w:val="24"/>
          <w:lang w:bidi="ar"/>
        </w:rPr>
        <w:t>。</w:t>
      </w:r>
    </w:p>
    <w:p w:rsidR="00EA7651" w:rsidRPr="00733539" w:rsidRDefault="006E430B" w:rsidP="00AE1981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Calibri"/>
          <w:bCs/>
          <w:sz w:val="24"/>
          <w:lang w:bidi="ar"/>
        </w:rPr>
      </w:pPr>
      <w:r w:rsidRPr="00733539">
        <w:rPr>
          <w:rFonts w:ascii="宋体" w:eastAsia="宋体" w:hAnsi="宋体" w:cs="Calibri"/>
          <w:bCs/>
          <w:sz w:val="24"/>
          <w:lang w:bidi="ar"/>
        </w:rPr>
        <w:lastRenderedPageBreak/>
        <w:t>3</w:t>
      </w:r>
      <w:r w:rsidRPr="00733539">
        <w:rPr>
          <w:rFonts w:ascii="宋体" w:eastAsia="宋体" w:hAnsi="宋体" w:cs="Calibri" w:hint="eastAsia"/>
          <w:bCs/>
          <w:sz w:val="24"/>
          <w:lang w:bidi="ar"/>
        </w:rPr>
        <w:t>.参赛作品</w:t>
      </w:r>
      <w:r w:rsidR="00645A47">
        <w:rPr>
          <w:rFonts w:ascii="宋体" w:eastAsia="宋体" w:hAnsi="宋体" w:cs="Calibri" w:hint="eastAsia"/>
          <w:bCs/>
          <w:sz w:val="24"/>
          <w:lang w:bidi="ar"/>
        </w:rPr>
        <w:t>宣传</w:t>
      </w:r>
      <w:r w:rsidRPr="00733539">
        <w:rPr>
          <w:rFonts w:ascii="宋体" w:eastAsia="宋体" w:hAnsi="宋体" w:cs="Calibri" w:hint="eastAsia"/>
          <w:bCs/>
          <w:sz w:val="24"/>
          <w:lang w:bidi="ar"/>
        </w:rPr>
        <w:t>海报要求：尺寸为120cm</w:t>
      </w:r>
      <w:r w:rsidRPr="00733539">
        <w:rPr>
          <w:rFonts w:ascii="宋体" w:eastAsia="宋体" w:hAnsi="宋体" w:cs="Calibri"/>
          <w:bCs/>
          <w:sz w:val="24"/>
          <w:lang w:bidi="ar"/>
        </w:rPr>
        <w:t>×90cm</w:t>
      </w:r>
      <w:r w:rsidRPr="00733539">
        <w:rPr>
          <w:rFonts w:ascii="宋体" w:eastAsia="宋体" w:hAnsi="宋体" w:cs="Calibri" w:hint="eastAsia"/>
          <w:bCs/>
          <w:sz w:val="24"/>
          <w:lang w:bidi="ar"/>
        </w:rPr>
        <w:t>，</w:t>
      </w:r>
      <w:r w:rsidR="006A1697">
        <w:rPr>
          <w:rFonts w:ascii="宋体" w:eastAsia="宋体" w:hAnsi="宋体" w:cs="Calibri" w:hint="eastAsia"/>
          <w:bCs/>
          <w:sz w:val="24"/>
          <w:lang w:bidi="ar"/>
        </w:rPr>
        <w:t>可采用手绘、剪贴、电脑制作等多种形式</w:t>
      </w:r>
      <w:r w:rsidR="00750595">
        <w:rPr>
          <w:rFonts w:ascii="宋体" w:eastAsia="宋体" w:hAnsi="宋体" w:cs="Calibri" w:hint="eastAsia"/>
          <w:bCs/>
          <w:sz w:val="24"/>
          <w:lang w:bidi="ar"/>
        </w:rPr>
        <w:t>，其中电脑制作作品</w:t>
      </w:r>
      <w:r w:rsidRPr="00733539">
        <w:rPr>
          <w:rFonts w:ascii="宋体" w:eastAsia="宋体" w:hAnsi="宋体" w:cs="Calibri" w:hint="eastAsia"/>
          <w:bCs/>
          <w:sz w:val="24"/>
          <w:lang w:bidi="ar"/>
        </w:rPr>
        <w:t>分辨率为</w:t>
      </w:r>
      <w:r w:rsidRPr="00733539">
        <w:rPr>
          <w:rFonts w:ascii="宋体" w:eastAsia="宋体" w:hAnsi="宋体" w:cs="Calibri"/>
          <w:bCs/>
          <w:sz w:val="24"/>
          <w:lang w:bidi="ar"/>
        </w:rPr>
        <w:t>300dpi</w:t>
      </w:r>
      <w:r w:rsidRPr="00733539">
        <w:rPr>
          <w:rFonts w:ascii="宋体" w:eastAsia="宋体" w:hAnsi="宋体" w:cs="Calibri" w:hint="eastAsia"/>
          <w:bCs/>
          <w:sz w:val="24"/>
          <w:lang w:bidi="ar"/>
        </w:rPr>
        <w:t>。</w:t>
      </w:r>
      <w:r w:rsidR="009E0189">
        <w:rPr>
          <w:rFonts w:ascii="Times New Roman" w:eastAsia="宋体" w:hAnsi="Times New Roman" w:cs="宋体" w:hint="eastAsia"/>
          <w:sz w:val="24"/>
          <w:szCs w:val="28"/>
          <w:lang w:bidi="ar"/>
        </w:rPr>
        <w:t>参加决赛的团体需制作</w:t>
      </w:r>
      <w:r w:rsidR="009E0189">
        <w:rPr>
          <w:rFonts w:ascii="Times New Roman" w:eastAsia="宋体" w:hAnsi="Times New Roman" w:cs="宋体"/>
          <w:sz w:val="24"/>
          <w:szCs w:val="28"/>
          <w:lang w:bidi="ar"/>
        </w:rPr>
        <w:t>宣传片对其海报作品内涵进行阐释说明</w:t>
      </w:r>
      <w:r w:rsidR="007400FF">
        <w:rPr>
          <w:rFonts w:ascii="Times New Roman" w:eastAsia="宋体" w:hAnsi="Times New Roman" w:cs="宋体" w:hint="eastAsia"/>
          <w:sz w:val="24"/>
          <w:szCs w:val="28"/>
          <w:lang w:bidi="ar"/>
        </w:rPr>
        <w:t>或者</w:t>
      </w:r>
      <w:r w:rsidR="007400FF">
        <w:rPr>
          <w:rFonts w:ascii="Times New Roman" w:eastAsia="宋体" w:hAnsi="Times New Roman" w:cs="宋体"/>
          <w:sz w:val="24"/>
          <w:szCs w:val="28"/>
          <w:lang w:bidi="ar"/>
        </w:rPr>
        <w:t>演绎</w:t>
      </w:r>
      <w:r w:rsidR="009E0189">
        <w:rPr>
          <w:rFonts w:ascii="Times New Roman" w:eastAsia="宋体" w:hAnsi="Times New Roman" w:cs="宋体" w:hint="eastAsia"/>
          <w:sz w:val="24"/>
          <w:szCs w:val="28"/>
          <w:lang w:bidi="ar"/>
        </w:rPr>
        <w:t>，</w:t>
      </w:r>
      <w:r w:rsidR="009E0189" w:rsidRPr="009E0189">
        <w:rPr>
          <w:rFonts w:ascii="Times New Roman" w:eastAsia="宋体" w:hAnsi="Times New Roman" w:cs="宋体" w:hint="eastAsia"/>
          <w:sz w:val="24"/>
          <w:szCs w:val="28"/>
          <w:lang w:bidi="ar"/>
        </w:rPr>
        <w:t>宣传片要求视频格式统一为</w:t>
      </w:r>
      <w:r w:rsidR="009E0189" w:rsidRPr="009E0189">
        <w:rPr>
          <w:rFonts w:ascii="Times New Roman" w:eastAsia="宋体" w:hAnsi="Times New Roman" w:cs="宋体" w:hint="eastAsia"/>
          <w:sz w:val="24"/>
          <w:szCs w:val="28"/>
          <w:lang w:bidi="ar"/>
        </w:rPr>
        <w:t>MP4</w:t>
      </w:r>
      <w:r w:rsidR="009E0189" w:rsidRPr="009E0189">
        <w:rPr>
          <w:rFonts w:ascii="Times New Roman" w:eastAsia="宋体" w:hAnsi="Times New Roman" w:cs="宋体" w:hint="eastAsia"/>
          <w:sz w:val="24"/>
          <w:szCs w:val="28"/>
          <w:lang w:bidi="ar"/>
        </w:rPr>
        <w:t>，分辨率最低要求</w:t>
      </w:r>
      <w:r w:rsidR="009E0189" w:rsidRPr="009E0189">
        <w:rPr>
          <w:rFonts w:ascii="Times New Roman" w:eastAsia="宋体" w:hAnsi="Times New Roman" w:cs="宋体" w:hint="eastAsia"/>
          <w:sz w:val="24"/>
          <w:szCs w:val="28"/>
          <w:lang w:bidi="ar"/>
        </w:rPr>
        <w:t>1280*720</w:t>
      </w:r>
      <w:r w:rsidR="009E0189" w:rsidRPr="009E0189">
        <w:rPr>
          <w:rFonts w:ascii="Times New Roman" w:eastAsia="宋体" w:hAnsi="Times New Roman" w:cs="宋体" w:hint="eastAsia"/>
          <w:sz w:val="24"/>
          <w:szCs w:val="28"/>
          <w:lang w:bidi="ar"/>
        </w:rPr>
        <w:t>，视频时长为</w:t>
      </w:r>
      <w:r w:rsidR="009E0189" w:rsidRPr="009E0189">
        <w:rPr>
          <w:rFonts w:ascii="Times New Roman" w:eastAsia="宋体" w:hAnsi="Times New Roman" w:cs="宋体" w:hint="eastAsia"/>
          <w:sz w:val="24"/>
          <w:szCs w:val="28"/>
          <w:lang w:bidi="ar"/>
        </w:rPr>
        <w:t>3-5</w:t>
      </w:r>
      <w:r w:rsidR="009E0189" w:rsidRPr="009E0189">
        <w:rPr>
          <w:rFonts w:ascii="Times New Roman" w:eastAsia="宋体" w:hAnsi="Times New Roman" w:cs="宋体" w:hint="eastAsia"/>
          <w:sz w:val="24"/>
          <w:szCs w:val="28"/>
          <w:lang w:bidi="ar"/>
        </w:rPr>
        <w:t>分钟</w:t>
      </w:r>
      <w:r w:rsidR="009E0189">
        <w:rPr>
          <w:rFonts w:ascii="Times New Roman" w:eastAsia="宋体" w:hAnsi="Times New Roman" w:cs="宋体" w:hint="eastAsia"/>
          <w:sz w:val="24"/>
          <w:szCs w:val="28"/>
          <w:lang w:bidi="ar"/>
        </w:rPr>
        <w:t>。</w:t>
      </w:r>
    </w:p>
    <w:p w:rsidR="00EA7651" w:rsidRPr="00733539" w:rsidRDefault="006E430B" w:rsidP="00AE1981">
      <w:pPr>
        <w:widowControl/>
        <w:adjustRightInd w:val="0"/>
        <w:snapToGrid w:val="0"/>
        <w:spacing w:line="360" w:lineRule="auto"/>
        <w:jc w:val="left"/>
        <w:rPr>
          <w:rFonts w:ascii="宋体" w:eastAsia="宋体" w:hAnsi="宋体" w:cs="Calibri"/>
          <w:bCs/>
          <w:sz w:val="24"/>
          <w:lang w:bidi="ar"/>
        </w:rPr>
      </w:pPr>
      <w:r w:rsidRPr="00733539">
        <w:rPr>
          <w:rFonts w:ascii="宋体" w:eastAsia="宋体" w:hAnsi="宋体" w:cs="Calibri"/>
          <w:bCs/>
          <w:sz w:val="24"/>
          <w:lang w:bidi="ar"/>
        </w:rPr>
        <w:t>4</w:t>
      </w:r>
      <w:r w:rsidRPr="00733539">
        <w:rPr>
          <w:rFonts w:ascii="宋体" w:eastAsia="宋体" w:hAnsi="宋体" w:cs="Calibri" w:hint="eastAsia"/>
          <w:bCs/>
          <w:sz w:val="24"/>
          <w:lang w:bidi="ar"/>
        </w:rPr>
        <w:t>.作品必须是参赛者的原创作品。如有抄袭，取消参赛资格。</w:t>
      </w:r>
    </w:p>
    <w:p w:rsidR="00EA7651" w:rsidRPr="00733539" w:rsidRDefault="006E430B">
      <w:pPr>
        <w:widowControl/>
        <w:jc w:val="left"/>
        <w:rPr>
          <w:rFonts w:ascii="Times New Roman" w:eastAsia="宋体" w:hAnsi="Times New Roman" w:cs="黑体"/>
          <w:b/>
          <w:bCs/>
          <w:sz w:val="28"/>
          <w:szCs w:val="28"/>
          <w:lang w:bidi="ar"/>
        </w:rPr>
      </w:pPr>
      <w:r w:rsidRPr="00733539">
        <w:rPr>
          <w:rFonts w:ascii="Times New Roman" w:eastAsia="宋体" w:hAnsi="Times New Roman" w:cs="黑体" w:hint="eastAsia"/>
          <w:b/>
          <w:bCs/>
          <w:sz w:val="28"/>
          <w:szCs w:val="28"/>
          <w:lang w:bidi="ar"/>
        </w:rPr>
        <w:t>五、活动流程</w:t>
      </w:r>
    </w:p>
    <w:p w:rsidR="00EA7651" w:rsidRPr="00733539" w:rsidRDefault="006E430B">
      <w:pPr>
        <w:widowControl/>
        <w:numPr>
          <w:ilvl w:val="0"/>
          <w:numId w:val="2"/>
        </w:numPr>
        <w:jc w:val="left"/>
        <w:rPr>
          <w:rFonts w:ascii="Times New Roman" w:eastAsia="宋体" w:hAnsi="Times New Roman" w:cs="黑体"/>
          <w:sz w:val="24"/>
          <w:szCs w:val="28"/>
          <w:lang w:bidi="ar"/>
        </w:rPr>
      </w:pPr>
      <w:r w:rsidRPr="00733539">
        <w:rPr>
          <w:rFonts w:ascii="Times New Roman" w:eastAsia="宋体" w:hAnsi="Times New Roman" w:cs="黑体" w:hint="eastAsia"/>
          <w:sz w:val="24"/>
          <w:szCs w:val="28"/>
          <w:lang w:bidi="ar"/>
        </w:rPr>
        <w:t>初赛：</w:t>
      </w:r>
    </w:p>
    <w:p w:rsidR="00EA7651" w:rsidRPr="00733539" w:rsidRDefault="006E430B" w:rsidP="00AE1981">
      <w:pPr>
        <w:widowControl/>
        <w:adjustRightInd w:val="0"/>
        <w:snapToGrid w:val="0"/>
        <w:spacing w:line="360" w:lineRule="auto"/>
        <w:jc w:val="left"/>
        <w:rPr>
          <w:rFonts w:ascii="Times New Roman" w:eastAsia="宋体" w:hAnsi="Times New Roman" w:cs="黑体"/>
          <w:sz w:val="24"/>
          <w:szCs w:val="28"/>
          <w:lang w:bidi="ar"/>
        </w:rPr>
      </w:pPr>
      <w:r w:rsidRPr="00733539">
        <w:rPr>
          <w:rFonts w:ascii="Times New Roman" w:eastAsia="宋体" w:hAnsi="Times New Roman" w:cs="黑体" w:hint="eastAsia"/>
          <w:sz w:val="24"/>
          <w:szCs w:val="28"/>
          <w:lang w:bidi="ar"/>
        </w:rPr>
        <w:t>1</w:t>
      </w:r>
      <w:r w:rsidRPr="00733539">
        <w:rPr>
          <w:rFonts w:ascii="Times New Roman" w:eastAsia="宋体" w:hAnsi="Times New Roman" w:cs="黑体"/>
          <w:sz w:val="24"/>
          <w:szCs w:val="28"/>
          <w:lang w:bidi="ar"/>
        </w:rPr>
        <w:t>.</w:t>
      </w:r>
      <w:r w:rsidRPr="00733539">
        <w:rPr>
          <w:rFonts w:ascii="Times New Roman" w:eastAsia="宋体" w:hAnsi="Times New Roman" w:cs="黑体" w:hint="eastAsia"/>
          <w:sz w:val="24"/>
          <w:szCs w:val="28"/>
          <w:lang w:bidi="ar"/>
        </w:rPr>
        <w:t>各学院（部）至少选择</w:t>
      </w:r>
      <w:r w:rsidRPr="00733539">
        <w:rPr>
          <w:rFonts w:ascii="Times New Roman" w:eastAsia="宋体" w:hAnsi="Times New Roman" w:cs="黑体" w:hint="eastAsia"/>
          <w:sz w:val="24"/>
          <w:szCs w:val="28"/>
          <w:lang w:bidi="ar"/>
        </w:rPr>
        <w:t>2~3</w:t>
      </w:r>
      <w:r w:rsidRPr="00733539">
        <w:rPr>
          <w:rFonts w:ascii="Times New Roman" w:eastAsia="宋体" w:hAnsi="Times New Roman" w:cs="黑体" w:hint="eastAsia"/>
          <w:sz w:val="24"/>
          <w:szCs w:val="28"/>
          <w:lang w:bidi="ar"/>
        </w:rPr>
        <w:t>组优秀参赛作品，</w:t>
      </w:r>
      <w:hyperlink r:id="rId8" w:history="1">
        <w:r w:rsidR="00F4417B" w:rsidRPr="00CB0874">
          <w:rPr>
            <w:rStyle w:val="a5"/>
            <w:rFonts w:ascii="Times New Roman" w:eastAsia="宋体" w:hAnsi="Times New Roman" w:cs="黑体" w:hint="eastAsia"/>
            <w:color w:val="auto"/>
            <w:sz w:val="24"/>
            <w:szCs w:val="28"/>
            <w:u w:val="none"/>
            <w:lang w:bidi="ar"/>
          </w:rPr>
          <w:t>并将报名表电子版于</w:t>
        </w:r>
        <w:r w:rsidR="00F4417B" w:rsidRPr="00CB0874">
          <w:rPr>
            <w:rStyle w:val="a5"/>
            <w:rFonts w:ascii="Times New Roman" w:eastAsia="宋体" w:hAnsi="Times New Roman" w:cs="黑体" w:hint="eastAsia"/>
            <w:color w:val="auto"/>
            <w:sz w:val="24"/>
            <w:szCs w:val="28"/>
            <w:u w:val="none"/>
            <w:lang w:bidi="ar"/>
          </w:rPr>
          <w:t>4</w:t>
        </w:r>
        <w:r w:rsidR="00F4417B" w:rsidRPr="00CB0874">
          <w:rPr>
            <w:rStyle w:val="a5"/>
            <w:rFonts w:ascii="Times New Roman" w:eastAsia="宋体" w:hAnsi="Times New Roman" w:cs="黑体" w:hint="eastAsia"/>
            <w:color w:val="auto"/>
            <w:sz w:val="24"/>
            <w:szCs w:val="28"/>
            <w:u w:val="none"/>
            <w:lang w:bidi="ar"/>
          </w:rPr>
          <w:t>月</w:t>
        </w:r>
        <w:r w:rsidR="00F4417B" w:rsidRPr="00CB0874">
          <w:rPr>
            <w:rStyle w:val="a5"/>
            <w:rFonts w:ascii="Times New Roman" w:eastAsia="宋体" w:hAnsi="Times New Roman" w:cs="黑体"/>
            <w:color w:val="auto"/>
            <w:sz w:val="24"/>
            <w:szCs w:val="28"/>
            <w:u w:val="none"/>
            <w:lang w:bidi="ar"/>
          </w:rPr>
          <w:t>14</w:t>
        </w:r>
        <w:r w:rsidR="00F4417B" w:rsidRPr="00CB0874">
          <w:rPr>
            <w:rStyle w:val="a5"/>
            <w:rFonts w:ascii="Times New Roman" w:eastAsia="宋体" w:hAnsi="Times New Roman" w:cs="黑体" w:hint="eastAsia"/>
            <w:color w:val="auto"/>
            <w:sz w:val="24"/>
            <w:szCs w:val="28"/>
            <w:u w:val="none"/>
            <w:lang w:bidi="ar"/>
          </w:rPr>
          <w:t>日之前发送至邮箱</w:t>
        </w:r>
        <w:r w:rsidR="00F4417B" w:rsidRPr="00CB0874">
          <w:rPr>
            <w:rStyle w:val="a5"/>
            <w:rFonts w:ascii="Times New Roman" w:eastAsia="宋体" w:hAnsi="Times New Roman" w:cs="黑体"/>
            <w:color w:val="auto"/>
            <w:sz w:val="24"/>
            <w:szCs w:val="28"/>
            <w:u w:val="none"/>
            <w:lang w:bidi="ar"/>
          </w:rPr>
          <w:t>1057103947@qq.com</w:t>
        </w:r>
      </w:hyperlink>
      <w:r w:rsidRPr="00CB0874">
        <w:rPr>
          <w:rFonts w:ascii="Times New Roman" w:eastAsia="宋体" w:hAnsi="Times New Roman" w:cs="黑体" w:hint="eastAsia"/>
          <w:sz w:val="24"/>
          <w:szCs w:val="28"/>
          <w:lang w:bidi="ar"/>
        </w:rPr>
        <w:t>，</w:t>
      </w:r>
      <w:r w:rsidRPr="00CB0874">
        <w:rPr>
          <w:rFonts w:ascii="Times New Roman" w:eastAsia="宋体" w:hAnsi="Times New Roman" w:cs="黑体"/>
          <w:sz w:val="24"/>
          <w:szCs w:val="28"/>
          <w:lang w:bidi="ar"/>
        </w:rPr>
        <w:t>邮件</w:t>
      </w:r>
      <w:r w:rsidRPr="00CB0874">
        <w:rPr>
          <w:rFonts w:ascii="Times New Roman" w:eastAsia="宋体" w:hAnsi="Times New Roman" w:cs="黑体" w:hint="eastAsia"/>
          <w:sz w:val="24"/>
          <w:szCs w:val="28"/>
          <w:lang w:bidi="ar"/>
        </w:rPr>
        <w:t>主题</w:t>
      </w:r>
      <w:r w:rsidRPr="00CB0874">
        <w:rPr>
          <w:rFonts w:ascii="Times New Roman" w:eastAsia="宋体" w:hAnsi="Times New Roman" w:cs="黑体"/>
          <w:sz w:val="24"/>
          <w:szCs w:val="28"/>
          <w:lang w:bidi="ar"/>
        </w:rPr>
        <w:t>以</w:t>
      </w:r>
      <w:r w:rsidRPr="00CB0874">
        <w:rPr>
          <w:rFonts w:ascii="Times New Roman" w:eastAsia="宋体" w:hAnsi="Times New Roman" w:cs="黑体" w:hint="eastAsia"/>
          <w:sz w:val="24"/>
          <w:szCs w:val="28"/>
          <w:lang w:bidi="ar"/>
        </w:rPr>
        <w:t>“学院—班级—作品名称”命名</w:t>
      </w:r>
      <w:r w:rsidR="00F4417B" w:rsidRPr="00CB0874">
        <w:rPr>
          <w:rFonts w:ascii="Times New Roman" w:eastAsia="宋体" w:hAnsi="Times New Roman" w:cs="黑体" w:hint="eastAsia"/>
          <w:sz w:val="24"/>
          <w:szCs w:val="28"/>
          <w:lang w:bidi="ar"/>
        </w:rPr>
        <w:t>，宣传海报纸质作品于</w:t>
      </w:r>
      <w:r w:rsidR="00645A47" w:rsidRPr="00CB0874">
        <w:rPr>
          <w:rFonts w:ascii="Times New Roman" w:eastAsia="宋体" w:hAnsi="Times New Roman" w:cs="黑体" w:hint="eastAsia"/>
          <w:sz w:val="24"/>
          <w:szCs w:val="28"/>
          <w:lang w:bidi="ar"/>
        </w:rPr>
        <w:t>4</w:t>
      </w:r>
      <w:r w:rsidR="00645A47" w:rsidRPr="00CB0874">
        <w:rPr>
          <w:rFonts w:ascii="Times New Roman" w:eastAsia="宋体" w:hAnsi="Times New Roman" w:cs="黑体" w:hint="eastAsia"/>
          <w:sz w:val="24"/>
          <w:szCs w:val="28"/>
          <w:lang w:bidi="ar"/>
        </w:rPr>
        <w:t>月</w:t>
      </w:r>
      <w:r w:rsidR="00645A47" w:rsidRPr="00CB0874">
        <w:rPr>
          <w:rFonts w:ascii="Times New Roman" w:eastAsia="宋体" w:hAnsi="Times New Roman" w:cs="黑体" w:hint="eastAsia"/>
          <w:sz w:val="24"/>
          <w:szCs w:val="28"/>
          <w:lang w:bidi="ar"/>
        </w:rPr>
        <w:t>15</w:t>
      </w:r>
      <w:r w:rsidR="00645A47" w:rsidRPr="00CB0874">
        <w:rPr>
          <w:rFonts w:ascii="Times New Roman" w:eastAsia="宋体" w:hAnsi="Times New Roman" w:cs="黑体" w:hint="eastAsia"/>
          <w:sz w:val="24"/>
          <w:szCs w:val="28"/>
          <w:lang w:bidi="ar"/>
        </w:rPr>
        <w:t>日前交至电气学院团委办公室（机电楼</w:t>
      </w:r>
      <w:r w:rsidR="00645A47" w:rsidRPr="00CB0874">
        <w:rPr>
          <w:rFonts w:ascii="Times New Roman" w:eastAsia="宋体" w:hAnsi="Times New Roman" w:cs="黑体" w:hint="eastAsia"/>
          <w:sz w:val="24"/>
          <w:szCs w:val="28"/>
          <w:lang w:bidi="ar"/>
        </w:rPr>
        <w:t>B211</w:t>
      </w:r>
      <w:r w:rsidR="00645A47" w:rsidRPr="00CB0874">
        <w:rPr>
          <w:rFonts w:ascii="Times New Roman" w:eastAsia="宋体" w:hAnsi="Times New Roman" w:cs="黑体" w:hint="eastAsia"/>
          <w:sz w:val="24"/>
          <w:szCs w:val="28"/>
          <w:lang w:bidi="ar"/>
        </w:rPr>
        <w:t>）</w:t>
      </w:r>
      <w:r w:rsidRPr="00CB0874">
        <w:rPr>
          <w:rFonts w:ascii="Times New Roman" w:eastAsia="宋体" w:hAnsi="Times New Roman" w:cs="黑体" w:hint="eastAsia"/>
          <w:sz w:val="24"/>
          <w:szCs w:val="28"/>
          <w:lang w:bidi="ar"/>
        </w:rPr>
        <w:t>。</w:t>
      </w:r>
    </w:p>
    <w:p w:rsidR="00EA7651" w:rsidRPr="00CB0874" w:rsidRDefault="000D4652" w:rsidP="00AE1981">
      <w:pPr>
        <w:adjustRightInd w:val="0"/>
        <w:snapToGrid w:val="0"/>
        <w:spacing w:line="360" w:lineRule="auto"/>
        <w:rPr>
          <w:rFonts w:ascii="Times New Roman" w:hAnsi="Times New Roman" w:cs="黑体"/>
          <w:sz w:val="24"/>
          <w:szCs w:val="28"/>
        </w:rPr>
      </w:pPr>
      <w:r w:rsidRPr="00CB0874">
        <w:rPr>
          <w:rFonts w:ascii="Times New Roman" w:eastAsia="宋体" w:hAnsi="Times New Roman" w:cs="宋体"/>
          <w:sz w:val="24"/>
          <w:szCs w:val="28"/>
          <w:lang w:bidi="ar"/>
        </w:rPr>
        <w:t>2.</w:t>
      </w:r>
      <w:r w:rsidR="006E430B" w:rsidRPr="00CB0874">
        <w:rPr>
          <w:rFonts w:ascii="Times New Roman" w:eastAsia="宋体" w:hAnsi="Times New Roman" w:cs="宋体" w:hint="eastAsia"/>
          <w:sz w:val="24"/>
          <w:szCs w:val="28"/>
          <w:lang w:bidi="ar"/>
        </w:rPr>
        <w:t>由评审老师对上交作品进行初步筛选，入选作品获得决赛参赛资格。</w:t>
      </w:r>
    </w:p>
    <w:p w:rsidR="00EA7651" w:rsidRPr="00CB0874" w:rsidRDefault="000D4652" w:rsidP="00AE1981">
      <w:pPr>
        <w:adjustRightInd w:val="0"/>
        <w:snapToGrid w:val="0"/>
        <w:spacing w:line="360" w:lineRule="auto"/>
        <w:rPr>
          <w:rFonts w:ascii="Times New Roman" w:eastAsia="宋体" w:hAnsi="Times New Roman" w:cs="宋体"/>
          <w:sz w:val="24"/>
          <w:szCs w:val="28"/>
          <w:lang w:bidi="ar"/>
        </w:rPr>
      </w:pPr>
      <w:r w:rsidRPr="00CB0874">
        <w:rPr>
          <w:rFonts w:ascii="Times New Roman" w:eastAsia="宋体" w:hAnsi="Times New Roman" w:cs="黑体"/>
          <w:sz w:val="24"/>
          <w:szCs w:val="28"/>
          <w:lang w:bidi="ar"/>
        </w:rPr>
        <w:t>3.</w:t>
      </w:r>
      <w:r w:rsidRPr="00CB0874">
        <w:rPr>
          <w:rFonts w:ascii="Times New Roman" w:eastAsia="宋体" w:hAnsi="Times New Roman" w:cs="宋体" w:hint="eastAsia"/>
          <w:sz w:val="24"/>
          <w:szCs w:val="28"/>
          <w:lang w:bidi="ar"/>
        </w:rPr>
        <w:t>晋级决赛作品名单于</w:t>
      </w:r>
      <w:r w:rsidR="006E430B" w:rsidRPr="00CB0874">
        <w:rPr>
          <w:rFonts w:ascii="Times New Roman" w:eastAsia="宋体" w:hAnsi="Times New Roman" w:cs="宋体" w:hint="eastAsia"/>
          <w:sz w:val="24"/>
          <w:szCs w:val="28"/>
          <w:lang w:bidi="ar"/>
        </w:rPr>
        <w:t>4</w:t>
      </w:r>
      <w:r w:rsidR="006E430B" w:rsidRPr="00CB0874">
        <w:rPr>
          <w:rFonts w:ascii="Times New Roman" w:eastAsia="宋体" w:hAnsi="Times New Roman" w:cs="宋体" w:hint="eastAsia"/>
          <w:sz w:val="24"/>
          <w:szCs w:val="28"/>
          <w:lang w:bidi="ar"/>
        </w:rPr>
        <w:t>月</w:t>
      </w:r>
      <w:r w:rsidR="006E430B" w:rsidRPr="00CB0874">
        <w:rPr>
          <w:rFonts w:ascii="Times New Roman" w:eastAsia="宋体" w:hAnsi="Times New Roman" w:cs="宋体"/>
          <w:sz w:val="24"/>
          <w:szCs w:val="28"/>
          <w:lang w:bidi="ar"/>
        </w:rPr>
        <w:t>1</w:t>
      </w:r>
      <w:r w:rsidRPr="00CB0874">
        <w:rPr>
          <w:rFonts w:ascii="Times New Roman" w:eastAsia="宋体" w:hAnsi="Times New Roman" w:cs="宋体"/>
          <w:sz w:val="24"/>
          <w:szCs w:val="28"/>
          <w:lang w:bidi="ar"/>
        </w:rPr>
        <w:t>7</w:t>
      </w:r>
      <w:r w:rsidR="006E430B" w:rsidRPr="00CB0874">
        <w:rPr>
          <w:rFonts w:ascii="Times New Roman" w:eastAsia="宋体" w:hAnsi="Times New Roman" w:cs="宋体" w:hint="eastAsia"/>
          <w:sz w:val="24"/>
          <w:szCs w:val="28"/>
          <w:lang w:bidi="ar"/>
        </w:rPr>
        <w:t>日公</w:t>
      </w:r>
      <w:r w:rsidRPr="00CB0874">
        <w:rPr>
          <w:rFonts w:ascii="Times New Roman" w:eastAsia="宋体" w:hAnsi="Times New Roman" w:cs="宋体" w:hint="eastAsia"/>
          <w:sz w:val="24"/>
          <w:szCs w:val="28"/>
          <w:lang w:bidi="ar"/>
        </w:rPr>
        <w:t>布并通知</w:t>
      </w:r>
      <w:r w:rsidR="006E430B" w:rsidRPr="00CB0874">
        <w:rPr>
          <w:rFonts w:ascii="Times New Roman" w:eastAsia="宋体" w:hAnsi="Times New Roman" w:cs="宋体" w:hint="eastAsia"/>
          <w:sz w:val="24"/>
          <w:szCs w:val="28"/>
          <w:lang w:bidi="ar"/>
        </w:rPr>
        <w:t>。</w:t>
      </w:r>
    </w:p>
    <w:p w:rsidR="00EA7651" w:rsidRPr="00733539" w:rsidRDefault="006E430B">
      <w:pPr>
        <w:spacing w:line="348" w:lineRule="auto"/>
        <w:rPr>
          <w:rFonts w:ascii="Times New Roman" w:eastAsia="宋体" w:hAnsi="Times New Roman" w:cs="宋体"/>
          <w:sz w:val="24"/>
          <w:szCs w:val="28"/>
          <w:lang w:bidi="ar"/>
        </w:rPr>
      </w:pPr>
      <w:r w:rsidRPr="00733539">
        <w:rPr>
          <w:rFonts w:ascii="Times New Roman" w:eastAsia="宋体" w:hAnsi="Times New Roman" w:cs="宋体" w:hint="eastAsia"/>
          <w:sz w:val="24"/>
          <w:szCs w:val="28"/>
          <w:lang w:bidi="ar"/>
        </w:rPr>
        <w:t xml:space="preserve"> (</w:t>
      </w:r>
      <w:r w:rsidRPr="00733539">
        <w:rPr>
          <w:rFonts w:ascii="Times New Roman" w:eastAsia="宋体" w:hAnsi="Times New Roman" w:cs="宋体" w:hint="eastAsia"/>
          <w:sz w:val="24"/>
          <w:szCs w:val="28"/>
          <w:lang w:bidi="ar"/>
        </w:rPr>
        <w:t>二</w:t>
      </w:r>
      <w:r w:rsidRPr="00733539">
        <w:rPr>
          <w:rFonts w:ascii="Times New Roman" w:eastAsia="宋体" w:hAnsi="Times New Roman" w:cs="宋体" w:hint="eastAsia"/>
          <w:sz w:val="24"/>
          <w:szCs w:val="28"/>
          <w:lang w:bidi="ar"/>
        </w:rPr>
        <w:t xml:space="preserve">) </w:t>
      </w:r>
      <w:r w:rsidRPr="00733539">
        <w:rPr>
          <w:rFonts w:ascii="Times New Roman" w:eastAsia="宋体" w:hAnsi="Times New Roman" w:cs="宋体" w:hint="eastAsia"/>
          <w:sz w:val="24"/>
          <w:szCs w:val="28"/>
          <w:lang w:bidi="ar"/>
        </w:rPr>
        <w:t>决赛：</w:t>
      </w:r>
    </w:p>
    <w:p w:rsidR="000D4652" w:rsidRDefault="000D4652" w:rsidP="000D4652">
      <w:pPr>
        <w:adjustRightInd w:val="0"/>
        <w:snapToGrid w:val="0"/>
        <w:spacing w:line="360" w:lineRule="auto"/>
        <w:rPr>
          <w:rFonts w:ascii="Times New Roman" w:eastAsia="宋体" w:hAnsi="Times New Roman" w:cs="黑体"/>
          <w:sz w:val="24"/>
          <w:szCs w:val="28"/>
          <w:lang w:bidi="ar"/>
        </w:rPr>
      </w:pPr>
      <w:r>
        <w:rPr>
          <w:rFonts w:ascii="Times New Roman" w:eastAsia="宋体" w:hAnsi="Times New Roman" w:cs="黑体" w:hint="eastAsia"/>
          <w:sz w:val="24"/>
          <w:szCs w:val="28"/>
          <w:lang w:bidi="ar"/>
        </w:rPr>
        <w:t>1.</w:t>
      </w:r>
      <w:r>
        <w:rPr>
          <w:rFonts w:ascii="Times New Roman" w:eastAsia="宋体" w:hAnsi="Times New Roman" w:cs="黑体" w:hint="eastAsia"/>
          <w:sz w:val="24"/>
          <w:szCs w:val="28"/>
          <w:lang w:bidi="ar"/>
        </w:rPr>
        <w:t>决赛时间</w:t>
      </w:r>
      <w:r w:rsidR="007400FF">
        <w:rPr>
          <w:rFonts w:ascii="Times New Roman" w:eastAsia="宋体" w:hAnsi="Times New Roman" w:cs="黑体" w:hint="eastAsia"/>
          <w:sz w:val="24"/>
          <w:szCs w:val="28"/>
          <w:lang w:bidi="ar"/>
        </w:rPr>
        <w:t>暂定</w:t>
      </w:r>
      <w:r>
        <w:rPr>
          <w:rFonts w:ascii="Times New Roman" w:eastAsia="宋体" w:hAnsi="Times New Roman" w:cs="黑体" w:hint="eastAsia"/>
          <w:sz w:val="24"/>
          <w:szCs w:val="28"/>
          <w:lang w:bidi="ar"/>
        </w:rPr>
        <w:t>4</w:t>
      </w:r>
      <w:r>
        <w:rPr>
          <w:rFonts w:ascii="Times New Roman" w:eastAsia="宋体" w:hAnsi="Times New Roman" w:cs="黑体" w:hint="eastAsia"/>
          <w:sz w:val="24"/>
          <w:szCs w:val="28"/>
          <w:lang w:bidi="ar"/>
        </w:rPr>
        <w:t>月</w:t>
      </w:r>
      <w:r>
        <w:rPr>
          <w:rFonts w:ascii="Times New Roman" w:eastAsia="宋体" w:hAnsi="Times New Roman" w:cs="黑体" w:hint="eastAsia"/>
          <w:sz w:val="24"/>
          <w:szCs w:val="28"/>
          <w:lang w:bidi="ar"/>
        </w:rPr>
        <w:t>22</w:t>
      </w:r>
      <w:r>
        <w:rPr>
          <w:rFonts w:ascii="Times New Roman" w:eastAsia="宋体" w:hAnsi="Times New Roman" w:cs="黑体" w:hint="eastAsia"/>
          <w:sz w:val="24"/>
          <w:szCs w:val="28"/>
          <w:lang w:bidi="ar"/>
        </w:rPr>
        <w:t>日</w:t>
      </w:r>
    </w:p>
    <w:p w:rsidR="00EA7651" w:rsidRPr="00733539" w:rsidRDefault="000D4652" w:rsidP="000D4652">
      <w:pPr>
        <w:adjustRightInd w:val="0"/>
        <w:snapToGrid w:val="0"/>
        <w:spacing w:line="360" w:lineRule="auto"/>
        <w:rPr>
          <w:rFonts w:ascii="Times New Roman" w:eastAsia="宋体" w:hAnsi="Times New Roman" w:cs="黑体"/>
          <w:sz w:val="24"/>
          <w:szCs w:val="28"/>
          <w:lang w:bidi="ar"/>
        </w:rPr>
      </w:pPr>
      <w:r>
        <w:rPr>
          <w:rFonts w:ascii="Times New Roman" w:eastAsia="宋体" w:hAnsi="Times New Roman" w:cs="黑体" w:hint="eastAsia"/>
          <w:sz w:val="24"/>
          <w:szCs w:val="28"/>
          <w:lang w:bidi="ar"/>
        </w:rPr>
        <w:t>2.</w:t>
      </w:r>
      <w:r w:rsidR="006E430B" w:rsidRPr="00733539">
        <w:rPr>
          <w:rFonts w:ascii="Times New Roman" w:eastAsia="宋体" w:hAnsi="Times New Roman" w:cs="黑体" w:hint="eastAsia"/>
          <w:sz w:val="24"/>
          <w:szCs w:val="28"/>
          <w:lang w:bidi="ar"/>
        </w:rPr>
        <w:t>由参赛人员依次上台对自己的参赛作品进行讲解，</w:t>
      </w:r>
      <w:r w:rsidR="0099071C">
        <w:rPr>
          <w:rFonts w:ascii="Times New Roman" w:eastAsia="宋体" w:hAnsi="Times New Roman" w:cs="黑体" w:hint="eastAsia"/>
          <w:sz w:val="24"/>
          <w:szCs w:val="28"/>
          <w:lang w:bidi="ar"/>
        </w:rPr>
        <w:t>包括展示宣传海报及宣传片，</w:t>
      </w:r>
      <w:r w:rsidR="006E430B" w:rsidRPr="00733539">
        <w:rPr>
          <w:rFonts w:ascii="Times New Roman" w:eastAsia="宋体" w:hAnsi="Times New Roman" w:cs="黑体" w:hint="eastAsia"/>
          <w:sz w:val="24"/>
          <w:szCs w:val="28"/>
          <w:lang w:bidi="ar"/>
        </w:rPr>
        <w:t>时长</w:t>
      </w:r>
      <w:r w:rsidR="007400FF">
        <w:rPr>
          <w:rFonts w:ascii="Times New Roman" w:eastAsia="宋体" w:hAnsi="Times New Roman" w:cs="黑体" w:hint="eastAsia"/>
          <w:sz w:val="24"/>
          <w:szCs w:val="28"/>
          <w:lang w:bidi="ar"/>
        </w:rPr>
        <w:t>不超过</w:t>
      </w:r>
      <w:r w:rsidR="007400FF">
        <w:rPr>
          <w:rFonts w:ascii="Times New Roman" w:eastAsia="宋体" w:hAnsi="Times New Roman" w:cs="黑体" w:hint="eastAsia"/>
          <w:sz w:val="24"/>
          <w:szCs w:val="28"/>
          <w:lang w:bidi="ar"/>
        </w:rPr>
        <w:t>5</w:t>
      </w:r>
      <w:r w:rsidR="007400FF">
        <w:rPr>
          <w:rFonts w:ascii="Times New Roman" w:eastAsia="宋体" w:hAnsi="Times New Roman" w:cs="黑体" w:hint="eastAsia"/>
          <w:sz w:val="24"/>
          <w:szCs w:val="28"/>
          <w:lang w:bidi="ar"/>
        </w:rPr>
        <w:t>分钟</w:t>
      </w:r>
      <w:r w:rsidR="006E430B" w:rsidRPr="00733539">
        <w:rPr>
          <w:rFonts w:ascii="Times New Roman" w:eastAsia="宋体" w:hAnsi="Times New Roman" w:cs="黑体" w:hint="eastAsia"/>
          <w:sz w:val="24"/>
          <w:szCs w:val="28"/>
          <w:lang w:bidi="ar"/>
        </w:rPr>
        <w:t>，形式不限，力求</w:t>
      </w:r>
      <w:r w:rsidR="006E430B" w:rsidRPr="00733539">
        <w:rPr>
          <w:rFonts w:ascii="Times New Roman" w:eastAsia="宋体" w:hAnsi="Times New Roman" w:cs="黑体"/>
          <w:sz w:val="24"/>
          <w:szCs w:val="28"/>
          <w:lang w:bidi="ar"/>
        </w:rPr>
        <w:t>展示</w:t>
      </w:r>
      <w:r w:rsidR="006E430B" w:rsidRPr="00733539">
        <w:rPr>
          <w:rFonts w:ascii="Times New Roman" w:eastAsia="宋体" w:hAnsi="Times New Roman" w:cs="黑体" w:hint="eastAsia"/>
          <w:sz w:val="24"/>
          <w:szCs w:val="28"/>
          <w:lang w:bidi="ar"/>
        </w:rPr>
        <w:t>作品</w:t>
      </w:r>
      <w:r w:rsidR="006E430B" w:rsidRPr="00733539">
        <w:rPr>
          <w:rFonts w:ascii="Times New Roman" w:eastAsia="宋体" w:hAnsi="Times New Roman" w:cs="黑体"/>
          <w:sz w:val="24"/>
          <w:szCs w:val="28"/>
          <w:lang w:bidi="ar"/>
        </w:rPr>
        <w:t>的新意</w:t>
      </w:r>
      <w:r w:rsidR="006E430B" w:rsidRPr="00733539">
        <w:rPr>
          <w:rFonts w:ascii="Times New Roman" w:eastAsia="宋体" w:hAnsi="Times New Roman" w:cs="黑体" w:hint="eastAsia"/>
          <w:sz w:val="24"/>
          <w:szCs w:val="28"/>
          <w:lang w:bidi="ar"/>
        </w:rPr>
        <w:t>和</w:t>
      </w:r>
      <w:r w:rsidR="006E430B" w:rsidRPr="00733539">
        <w:rPr>
          <w:rFonts w:ascii="Times New Roman" w:eastAsia="宋体" w:hAnsi="Times New Roman" w:cs="黑体"/>
          <w:sz w:val="24"/>
          <w:szCs w:val="28"/>
          <w:lang w:bidi="ar"/>
        </w:rPr>
        <w:t>内涵。</w:t>
      </w:r>
    </w:p>
    <w:p w:rsidR="00EA7651" w:rsidRPr="00733539" w:rsidRDefault="000D4652" w:rsidP="000D4652">
      <w:pPr>
        <w:adjustRightInd w:val="0"/>
        <w:snapToGrid w:val="0"/>
        <w:spacing w:line="360" w:lineRule="auto"/>
        <w:rPr>
          <w:rFonts w:ascii="Times New Roman" w:eastAsia="宋体" w:hAnsi="Times New Roman" w:cs="黑体"/>
          <w:sz w:val="24"/>
          <w:szCs w:val="28"/>
          <w:lang w:bidi="ar"/>
        </w:rPr>
      </w:pPr>
      <w:r>
        <w:rPr>
          <w:rFonts w:ascii="Times New Roman" w:eastAsia="宋体" w:hAnsi="Times New Roman" w:cs="黑体" w:hint="eastAsia"/>
          <w:sz w:val="24"/>
          <w:szCs w:val="28"/>
          <w:lang w:bidi="ar"/>
        </w:rPr>
        <w:t>3.</w:t>
      </w:r>
      <w:r w:rsidR="006E430B" w:rsidRPr="00733539">
        <w:rPr>
          <w:rFonts w:ascii="Times New Roman" w:eastAsia="宋体" w:hAnsi="Times New Roman" w:cs="黑体" w:hint="eastAsia"/>
          <w:sz w:val="24"/>
          <w:szCs w:val="28"/>
          <w:lang w:bidi="ar"/>
        </w:rPr>
        <w:t>由评委老师现场打分，统计分数并排名后，进行颁奖仪式。</w:t>
      </w:r>
    </w:p>
    <w:p w:rsidR="00EA7651" w:rsidRPr="00733539" w:rsidRDefault="006E430B">
      <w:pPr>
        <w:spacing w:line="348" w:lineRule="auto"/>
        <w:rPr>
          <w:rFonts w:ascii="Times New Roman" w:hAnsi="Times New Roman" w:cs="黑体"/>
          <w:b/>
          <w:sz w:val="28"/>
          <w:szCs w:val="28"/>
        </w:rPr>
      </w:pPr>
      <w:r w:rsidRPr="00733539">
        <w:rPr>
          <w:rFonts w:ascii="Times New Roman" w:eastAsia="宋体" w:hAnsi="Times New Roman" w:cs="黑体" w:hint="eastAsia"/>
          <w:b/>
          <w:sz w:val="28"/>
          <w:szCs w:val="28"/>
          <w:lang w:bidi="ar"/>
        </w:rPr>
        <w:t>六、</w:t>
      </w:r>
      <w:r w:rsidRPr="00733539">
        <w:rPr>
          <w:rFonts w:ascii="Times New Roman" w:eastAsia="宋体" w:hAnsi="Times New Roman" w:cs="宋体" w:hint="eastAsia"/>
          <w:b/>
          <w:sz w:val="28"/>
          <w:szCs w:val="28"/>
          <w:lang w:bidi="ar"/>
        </w:rPr>
        <w:t>奖项设置</w:t>
      </w:r>
    </w:p>
    <w:p w:rsidR="00EA7651" w:rsidRPr="00733539" w:rsidRDefault="007400FF" w:rsidP="00AE1981">
      <w:pPr>
        <w:adjustRightInd w:val="0"/>
        <w:snapToGrid w:val="0"/>
        <w:spacing w:line="360" w:lineRule="auto"/>
        <w:ind w:firstLineChars="200" w:firstLine="480"/>
        <w:rPr>
          <w:rFonts w:ascii="Times New Roman" w:hAnsi="Times New Roman" w:cs="黑体"/>
          <w:sz w:val="24"/>
          <w:szCs w:val="28"/>
        </w:rPr>
      </w:pPr>
      <w:r>
        <w:rPr>
          <w:rFonts w:ascii="Times New Roman" w:eastAsia="宋体" w:hAnsi="Times New Roman" w:cs="宋体" w:hint="eastAsia"/>
          <w:sz w:val="24"/>
          <w:szCs w:val="28"/>
          <w:lang w:bidi="ar"/>
        </w:rPr>
        <w:t>本次大赛设最具创意</w:t>
      </w:r>
      <w:r w:rsidR="006E430B" w:rsidRPr="00733539">
        <w:rPr>
          <w:rFonts w:ascii="Times New Roman" w:eastAsia="宋体" w:hAnsi="Times New Roman" w:cs="宋体" w:hint="eastAsia"/>
          <w:sz w:val="24"/>
          <w:szCs w:val="28"/>
          <w:lang w:bidi="ar"/>
        </w:rPr>
        <w:t>1</w:t>
      </w:r>
      <w:r w:rsidR="006E430B" w:rsidRPr="00733539">
        <w:rPr>
          <w:rFonts w:ascii="Times New Roman" w:eastAsia="宋体" w:hAnsi="Times New Roman" w:cs="宋体" w:hint="eastAsia"/>
          <w:sz w:val="24"/>
          <w:szCs w:val="28"/>
          <w:lang w:bidi="ar"/>
        </w:rPr>
        <w:t>名，一等奖</w:t>
      </w:r>
      <w:r>
        <w:rPr>
          <w:rFonts w:ascii="Times New Roman" w:eastAsia="宋体" w:hAnsi="Times New Roman" w:cs="黑体"/>
          <w:sz w:val="24"/>
          <w:szCs w:val="28"/>
          <w:lang w:bidi="ar"/>
        </w:rPr>
        <w:t>2</w:t>
      </w:r>
      <w:r w:rsidR="006E430B" w:rsidRPr="00733539">
        <w:rPr>
          <w:rFonts w:ascii="Times New Roman" w:eastAsia="宋体" w:hAnsi="Times New Roman" w:cs="宋体" w:hint="eastAsia"/>
          <w:sz w:val="24"/>
          <w:szCs w:val="28"/>
          <w:lang w:bidi="ar"/>
        </w:rPr>
        <w:t>名，二等奖</w:t>
      </w:r>
      <w:bookmarkStart w:id="0" w:name="_GoBack"/>
      <w:bookmarkEnd w:id="0"/>
      <w:r>
        <w:rPr>
          <w:rFonts w:ascii="Times New Roman" w:eastAsia="宋体" w:hAnsi="Times New Roman" w:cs="黑体"/>
          <w:sz w:val="24"/>
          <w:szCs w:val="28"/>
          <w:lang w:bidi="ar"/>
        </w:rPr>
        <w:t>4</w:t>
      </w:r>
      <w:r w:rsidR="006E430B" w:rsidRPr="00733539">
        <w:rPr>
          <w:rFonts w:ascii="Times New Roman" w:eastAsia="宋体" w:hAnsi="Times New Roman" w:cs="宋体" w:hint="eastAsia"/>
          <w:sz w:val="24"/>
          <w:szCs w:val="28"/>
          <w:lang w:bidi="ar"/>
        </w:rPr>
        <w:t>名，三等奖</w:t>
      </w:r>
      <w:r>
        <w:rPr>
          <w:rFonts w:ascii="Times New Roman" w:eastAsia="宋体" w:hAnsi="Times New Roman" w:cs="黑体"/>
          <w:sz w:val="24"/>
          <w:szCs w:val="28"/>
          <w:lang w:bidi="ar"/>
        </w:rPr>
        <w:t>6</w:t>
      </w:r>
      <w:r w:rsidR="006E430B" w:rsidRPr="00733539">
        <w:rPr>
          <w:rFonts w:ascii="Times New Roman" w:eastAsia="宋体" w:hAnsi="Times New Roman" w:cs="宋体" w:hint="eastAsia"/>
          <w:sz w:val="24"/>
          <w:szCs w:val="28"/>
          <w:lang w:bidi="ar"/>
        </w:rPr>
        <w:t>名，并将获奖作品的宣传海报在全校进行展示。</w:t>
      </w:r>
    </w:p>
    <w:p w:rsidR="00EA7651" w:rsidRPr="00153501" w:rsidRDefault="006E430B">
      <w:pPr>
        <w:spacing w:line="348" w:lineRule="auto"/>
        <w:rPr>
          <w:rFonts w:ascii="Times New Roman" w:hAnsi="Times New Roman" w:cs="黑体"/>
          <w:b/>
          <w:sz w:val="28"/>
          <w:szCs w:val="28"/>
        </w:rPr>
      </w:pPr>
      <w:r w:rsidRPr="00153501">
        <w:rPr>
          <w:rFonts w:ascii="Times New Roman" w:eastAsia="宋体" w:hAnsi="Times New Roman" w:cs="宋体" w:hint="eastAsia"/>
          <w:b/>
          <w:sz w:val="28"/>
          <w:szCs w:val="28"/>
          <w:lang w:bidi="ar"/>
        </w:rPr>
        <w:t>七、联系方式</w:t>
      </w:r>
    </w:p>
    <w:p w:rsidR="00EA7651" w:rsidRPr="00153501" w:rsidRDefault="006E430B">
      <w:pPr>
        <w:spacing w:line="348" w:lineRule="auto"/>
        <w:rPr>
          <w:rFonts w:ascii="Times New Roman" w:hAnsi="Times New Roman" w:cs="黑体"/>
          <w:bCs/>
          <w:sz w:val="24"/>
          <w:szCs w:val="28"/>
        </w:rPr>
      </w:pPr>
      <w:r w:rsidRPr="00153501">
        <w:rPr>
          <w:rFonts w:ascii="Times New Roman" w:eastAsia="宋体" w:hAnsi="Times New Roman" w:cs="黑体"/>
          <w:bCs/>
          <w:sz w:val="24"/>
          <w:szCs w:val="28"/>
          <w:lang w:bidi="ar"/>
        </w:rPr>
        <w:t xml:space="preserve">   </w:t>
      </w:r>
      <w:r w:rsidRPr="00153501">
        <w:rPr>
          <w:rFonts w:ascii="Times New Roman" w:eastAsia="宋体" w:hAnsi="Times New Roman" w:cs="宋体" w:hint="eastAsia"/>
          <w:bCs/>
          <w:sz w:val="24"/>
          <w:szCs w:val="28"/>
          <w:lang w:bidi="ar"/>
        </w:rPr>
        <w:t>联系人：黄雪婷</w:t>
      </w:r>
      <w:r w:rsidRPr="00153501">
        <w:rPr>
          <w:rFonts w:ascii="Times New Roman" w:eastAsia="宋体" w:hAnsi="Times New Roman" w:cs="黑体" w:hint="eastAsia"/>
          <w:bCs/>
          <w:sz w:val="24"/>
          <w:szCs w:val="28"/>
          <w:lang w:bidi="ar"/>
        </w:rPr>
        <w:t>（辅导员）</w:t>
      </w:r>
      <w:r w:rsidRPr="00153501">
        <w:rPr>
          <w:rFonts w:ascii="Times New Roman" w:eastAsia="宋体" w:hAnsi="Times New Roman" w:cs="宋体" w:hint="eastAsia"/>
          <w:bCs/>
          <w:sz w:val="24"/>
          <w:szCs w:val="28"/>
          <w:lang w:bidi="ar"/>
        </w:rPr>
        <w:t>：</w:t>
      </w:r>
      <w:r w:rsidRPr="00153501">
        <w:rPr>
          <w:rFonts w:ascii="Times New Roman" w:eastAsia="宋体" w:hAnsi="Times New Roman" w:cs="黑体"/>
          <w:bCs/>
          <w:sz w:val="24"/>
          <w:szCs w:val="28"/>
          <w:lang w:bidi="ar"/>
        </w:rPr>
        <w:t>13589073700</w:t>
      </w:r>
    </w:p>
    <w:p w:rsidR="00EA7651" w:rsidRPr="00153501" w:rsidRDefault="006E430B">
      <w:pPr>
        <w:spacing w:line="348" w:lineRule="auto"/>
        <w:rPr>
          <w:rFonts w:ascii="Times New Roman" w:hAnsi="Times New Roman" w:cs="黑体"/>
          <w:bCs/>
          <w:sz w:val="24"/>
          <w:szCs w:val="28"/>
        </w:rPr>
      </w:pPr>
      <w:r w:rsidRPr="00153501">
        <w:rPr>
          <w:rFonts w:ascii="Times New Roman" w:eastAsia="宋体" w:hAnsi="Times New Roman" w:cs="黑体"/>
          <w:bCs/>
          <w:sz w:val="24"/>
          <w:szCs w:val="28"/>
          <w:lang w:bidi="ar"/>
        </w:rPr>
        <w:t xml:space="preserve">           </w:t>
      </w:r>
      <w:r w:rsidRPr="00153501">
        <w:rPr>
          <w:rFonts w:ascii="Times New Roman" w:eastAsia="宋体" w:hAnsi="Times New Roman" w:cs="黑体"/>
          <w:bCs/>
          <w:sz w:val="24"/>
          <w:szCs w:val="28"/>
          <w:lang w:bidi="ar"/>
        </w:rPr>
        <w:t>苗岭峰</w:t>
      </w:r>
      <w:r w:rsidRPr="00153501">
        <w:rPr>
          <w:rFonts w:ascii="Times New Roman" w:eastAsia="宋体" w:hAnsi="Times New Roman" w:cs="黑体" w:hint="eastAsia"/>
          <w:bCs/>
          <w:sz w:val="24"/>
          <w:szCs w:val="28"/>
          <w:lang w:bidi="ar"/>
        </w:rPr>
        <w:t>（学生）</w:t>
      </w:r>
      <w:r w:rsidRPr="00153501">
        <w:rPr>
          <w:rFonts w:ascii="Times New Roman" w:eastAsia="宋体" w:hAnsi="Times New Roman" w:cs="黑体"/>
          <w:bCs/>
          <w:sz w:val="24"/>
          <w:szCs w:val="28"/>
          <w:lang w:bidi="ar"/>
        </w:rPr>
        <w:t xml:space="preserve"> </w:t>
      </w:r>
      <w:r w:rsidRPr="00153501">
        <w:rPr>
          <w:rFonts w:ascii="Times New Roman" w:eastAsia="宋体" w:hAnsi="Times New Roman" w:cs="宋体" w:hint="eastAsia"/>
          <w:bCs/>
          <w:sz w:val="24"/>
          <w:szCs w:val="28"/>
          <w:lang w:bidi="ar"/>
        </w:rPr>
        <w:t>：</w:t>
      </w:r>
      <w:r w:rsidRPr="00153501">
        <w:rPr>
          <w:rFonts w:ascii="Times New Roman" w:eastAsia="宋体" w:hAnsi="Times New Roman" w:cs="黑体"/>
          <w:bCs/>
          <w:sz w:val="24"/>
          <w:szCs w:val="28"/>
          <w:lang w:bidi="ar"/>
        </w:rPr>
        <w:t>17862976769</w:t>
      </w:r>
    </w:p>
    <w:p w:rsidR="00EA7651" w:rsidRDefault="00EA7651">
      <w:pPr>
        <w:widowControl/>
        <w:jc w:val="left"/>
        <w:rPr>
          <w:rFonts w:ascii="Times New Roman" w:eastAsia="宋体" w:hAnsi="Times New Roman" w:cs="黑体"/>
          <w:sz w:val="24"/>
          <w:szCs w:val="28"/>
          <w:lang w:bidi="ar"/>
        </w:rPr>
      </w:pPr>
    </w:p>
    <w:p w:rsidR="00105BE6" w:rsidRDefault="00105BE6">
      <w:pPr>
        <w:widowControl/>
        <w:jc w:val="left"/>
        <w:rPr>
          <w:rFonts w:ascii="Times New Roman" w:eastAsia="宋体" w:hAnsi="Times New Roman" w:cs="黑体"/>
          <w:sz w:val="24"/>
          <w:szCs w:val="28"/>
          <w:lang w:bidi="ar"/>
        </w:rPr>
      </w:pPr>
    </w:p>
    <w:p w:rsidR="00105BE6" w:rsidRPr="00733539" w:rsidRDefault="00105BE6">
      <w:pPr>
        <w:widowControl/>
        <w:jc w:val="left"/>
        <w:rPr>
          <w:rFonts w:ascii="Times New Roman" w:eastAsia="宋体" w:hAnsi="Times New Roman" w:cs="黑体"/>
          <w:sz w:val="24"/>
          <w:szCs w:val="28"/>
          <w:lang w:bidi="ar"/>
        </w:rPr>
      </w:pPr>
    </w:p>
    <w:p w:rsidR="00AE07C0" w:rsidRPr="00AE07C0" w:rsidRDefault="00AE07C0" w:rsidP="00AE07C0">
      <w:pPr>
        <w:spacing w:line="360" w:lineRule="auto"/>
        <w:jc w:val="right"/>
        <w:rPr>
          <w:rFonts w:ascii="Times New Roman" w:eastAsia="宋体" w:hAnsi="Times New Roman" w:cs="黑体"/>
          <w:sz w:val="24"/>
          <w:szCs w:val="28"/>
          <w:lang w:bidi="ar"/>
        </w:rPr>
      </w:pPr>
      <w:r w:rsidRPr="00AE07C0">
        <w:rPr>
          <w:rFonts w:ascii="Times New Roman" w:eastAsia="宋体" w:hAnsi="Times New Roman" w:cs="黑体" w:hint="eastAsia"/>
          <w:sz w:val="24"/>
          <w:szCs w:val="28"/>
          <w:lang w:bidi="ar"/>
        </w:rPr>
        <w:t>齐鲁工业大学学生工作部（处）</w:t>
      </w:r>
    </w:p>
    <w:p w:rsidR="00EA7651" w:rsidRPr="00733539" w:rsidRDefault="007400FF" w:rsidP="007400FF">
      <w:pPr>
        <w:wordWrap w:val="0"/>
        <w:spacing w:line="360" w:lineRule="auto"/>
        <w:jc w:val="right"/>
        <w:rPr>
          <w:rFonts w:ascii="Times New Roman" w:eastAsia="宋体" w:hAnsi="Times New Roman" w:cs="宋体"/>
          <w:sz w:val="24"/>
          <w:szCs w:val="28"/>
          <w:lang w:bidi="ar"/>
        </w:rPr>
        <w:sectPr w:rsidR="00EA7651" w:rsidRPr="00733539">
          <w:pgSz w:w="12240" w:h="15840"/>
          <w:pgMar w:top="1440" w:right="1800" w:bottom="1440" w:left="1800" w:header="720" w:footer="720" w:gutter="0"/>
          <w:cols w:space="425"/>
          <w:docGrid w:type="lines" w:linePitch="312"/>
        </w:sectPr>
      </w:pPr>
      <w:r>
        <w:rPr>
          <w:rFonts w:ascii="Times New Roman" w:eastAsia="宋体" w:hAnsi="Times New Roman" w:cs="黑体" w:hint="eastAsia"/>
          <w:sz w:val="24"/>
          <w:szCs w:val="28"/>
          <w:lang w:bidi="ar"/>
        </w:rPr>
        <w:t xml:space="preserve">                   </w:t>
      </w:r>
      <w:r>
        <w:rPr>
          <w:rFonts w:ascii="Times New Roman" w:eastAsia="宋体" w:hAnsi="Times New Roman" w:cs="黑体"/>
          <w:sz w:val="24"/>
          <w:szCs w:val="28"/>
          <w:lang w:bidi="ar"/>
        </w:rPr>
        <w:t xml:space="preserve">                   </w:t>
      </w:r>
      <w:r w:rsidR="00A42E4D">
        <w:rPr>
          <w:rFonts w:ascii="Times New Roman" w:eastAsia="宋体" w:hAnsi="Times New Roman" w:cs="黑体"/>
          <w:sz w:val="24"/>
          <w:szCs w:val="28"/>
          <w:lang w:bidi="ar"/>
        </w:rPr>
        <w:t xml:space="preserve"> </w:t>
      </w:r>
      <w:r w:rsidR="006E430B" w:rsidRPr="00733539">
        <w:rPr>
          <w:rFonts w:ascii="Times New Roman" w:eastAsia="宋体" w:hAnsi="Times New Roman" w:cs="黑体"/>
          <w:sz w:val="24"/>
          <w:szCs w:val="28"/>
          <w:lang w:bidi="ar"/>
        </w:rPr>
        <w:t>2016</w:t>
      </w:r>
      <w:r w:rsidR="006E430B" w:rsidRPr="00733539">
        <w:rPr>
          <w:rFonts w:ascii="Times New Roman" w:eastAsia="宋体" w:hAnsi="Times New Roman" w:cs="宋体" w:hint="eastAsia"/>
          <w:sz w:val="24"/>
          <w:szCs w:val="28"/>
          <w:lang w:bidi="ar"/>
        </w:rPr>
        <w:t>年</w:t>
      </w:r>
      <w:r w:rsidR="006E430B" w:rsidRPr="00733539">
        <w:rPr>
          <w:rFonts w:ascii="Times New Roman" w:eastAsia="宋体" w:hAnsi="Times New Roman" w:cs="黑体"/>
          <w:sz w:val="24"/>
          <w:szCs w:val="28"/>
          <w:lang w:bidi="ar"/>
        </w:rPr>
        <w:t>3</w:t>
      </w:r>
      <w:r w:rsidR="006E430B" w:rsidRPr="00733539">
        <w:rPr>
          <w:rFonts w:ascii="Times New Roman" w:eastAsia="宋体" w:hAnsi="Times New Roman" w:cs="宋体" w:hint="eastAsia"/>
          <w:sz w:val="24"/>
          <w:szCs w:val="28"/>
          <w:lang w:bidi="ar"/>
        </w:rPr>
        <w:t>月</w:t>
      </w:r>
      <w:r w:rsidR="006E430B" w:rsidRPr="00733539">
        <w:rPr>
          <w:rFonts w:ascii="Times New Roman" w:eastAsia="宋体" w:hAnsi="Times New Roman" w:cs="黑体"/>
          <w:sz w:val="24"/>
          <w:szCs w:val="28"/>
          <w:lang w:bidi="ar"/>
        </w:rPr>
        <w:t>31</w:t>
      </w:r>
      <w:r w:rsidR="006E430B" w:rsidRPr="00733539">
        <w:rPr>
          <w:rFonts w:ascii="Times New Roman" w:eastAsia="宋体" w:hAnsi="Times New Roman" w:cs="宋体" w:hint="eastAsia"/>
          <w:sz w:val="24"/>
          <w:szCs w:val="28"/>
          <w:lang w:bidi="ar"/>
        </w:rPr>
        <w:t>日</w:t>
      </w:r>
      <w:r w:rsidR="00585AFC">
        <w:rPr>
          <w:rFonts w:ascii="Times New Roman" w:eastAsia="宋体" w:hAnsi="Times New Roman" w:cs="宋体" w:hint="eastAsia"/>
          <w:sz w:val="24"/>
          <w:szCs w:val="28"/>
          <w:lang w:bidi="ar"/>
        </w:rPr>
        <w:t xml:space="preserve">  </w:t>
      </w:r>
    </w:p>
    <w:p w:rsidR="00EA7651" w:rsidRDefault="006E430B">
      <w:pPr>
        <w:tabs>
          <w:tab w:val="left" w:pos="6685"/>
        </w:tabs>
        <w:spacing w:line="360" w:lineRule="auto"/>
        <w:jc w:val="left"/>
        <w:rPr>
          <w:rFonts w:ascii="Times New Roman" w:eastAsia="宋体" w:hAnsi="Times New Roman" w:cs="宋体"/>
          <w:sz w:val="28"/>
          <w:szCs w:val="28"/>
          <w:lang w:bidi="ar"/>
        </w:rPr>
      </w:pPr>
      <w:r>
        <w:rPr>
          <w:rFonts w:ascii="Times New Roman" w:eastAsia="宋体" w:hAnsi="Times New Roman" w:cs="宋体"/>
          <w:sz w:val="28"/>
          <w:szCs w:val="28"/>
          <w:lang w:bidi="ar"/>
        </w:rPr>
        <w:lastRenderedPageBreak/>
        <w:t>附件</w:t>
      </w:r>
      <w:r>
        <w:rPr>
          <w:rFonts w:ascii="Times New Roman" w:eastAsia="宋体" w:hAnsi="Times New Roman" w:cs="宋体"/>
          <w:sz w:val="28"/>
          <w:szCs w:val="28"/>
          <w:lang w:bidi="ar"/>
        </w:rPr>
        <w:t>1</w:t>
      </w:r>
    </w:p>
    <w:p w:rsidR="00EA7651" w:rsidRDefault="006E430B">
      <w:pPr>
        <w:tabs>
          <w:tab w:val="left" w:pos="6685"/>
        </w:tabs>
        <w:wordWrap w:val="0"/>
        <w:spacing w:line="360" w:lineRule="auto"/>
        <w:jc w:val="center"/>
        <w:rPr>
          <w:rFonts w:ascii="黑体" w:eastAsia="黑体" w:hAnsi="黑体" w:cs="宋体"/>
          <w:sz w:val="36"/>
          <w:szCs w:val="36"/>
          <w:lang w:bidi="ar"/>
        </w:rPr>
      </w:pPr>
      <w:r>
        <w:rPr>
          <w:rFonts w:ascii="黑体" w:eastAsia="黑体" w:hAnsi="黑体" w:cs="宋体" w:hint="eastAsia"/>
          <w:sz w:val="36"/>
          <w:szCs w:val="36"/>
          <w:lang w:bidi="ar"/>
        </w:rPr>
        <w:t>齐鲁工业大学班级宣传海报宣传片设计大赛报名表</w:t>
      </w:r>
    </w:p>
    <w:p w:rsidR="00EA7651" w:rsidRDefault="00EA7651">
      <w:pPr>
        <w:tabs>
          <w:tab w:val="left" w:pos="6685"/>
        </w:tabs>
        <w:wordWrap w:val="0"/>
        <w:spacing w:line="360" w:lineRule="auto"/>
        <w:jc w:val="center"/>
        <w:rPr>
          <w:rFonts w:ascii="Times New Roman" w:hAnsi="Times New Roman" w:cs="黑体"/>
          <w:sz w:val="24"/>
          <w:szCs w:val="28"/>
        </w:rPr>
      </w:pPr>
    </w:p>
    <w:tbl>
      <w:tblPr>
        <w:tblStyle w:val="a6"/>
        <w:tblW w:w="13036" w:type="dxa"/>
        <w:tblLayout w:type="fixed"/>
        <w:tblLook w:val="04A0" w:firstRow="1" w:lastRow="0" w:firstColumn="1" w:lastColumn="0" w:noHBand="0" w:noVBand="1"/>
      </w:tblPr>
      <w:tblGrid>
        <w:gridCol w:w="1555"/>
        <w:gridCol w:w="1417"/>
        <w:gridCol w:w="2268"/>
        <w:gridCol w:w="4394"/>
        <w:gridCol w:w="2410"/>
        <w:gridCol w:w="992"/>
      </w:tblGrid>
      <w:tr w:rsidR="00EA7651">
        <w:trPr>
          <w:trHeight w:val="838"/>
        </w:trPr>
        <w:tc>
          <w:tcPr>
            <w:tcW w:w="1555" w:type="dxa"/>
          </w:tcPr>
          <w:p w:rsidR="00EA7651" w:rsidRDefault="006E430B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学院（部）</w:t>
            </w:r>
          </w:p>
        </w:tc>
        <w:tc>
          <w:tcPr>
            <w:tcW w:w="1417" w:type="dxa"/>
          </w:tcPr>
          <w:p w:rsidR="00EA7651" w:rsidRDefault="006E430B">
            <w:pPr>
              <w:spacing w:line="600" w:lineRule="auto"/>
              <w:jc w:val="center"/>
              <w:rPr>
                <w:sz w:val="24"/>
              </w:rPr>
            </w:pPr>
            <w:r>
              <w:rPr>
                <w:sz w:val="24"/>
              </w:rPr>
              <w:t>行政班级</w:t>
            </w:r>
          </w:p>
        </w:tc>
        <w:tc>
          <w:tcPr>
            <w:tcW w:w="2268" w:type="dxa"/>
          </w:tcPr>
          <w:p w:rsidR="00EA7651" w:rsidRDefault="006E430B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参赛作品类别</w:t>
            </w:r>
            <w:r>
              <w:rPr>
                <w:rFonts w:hint="eastAsia"/>
                <w:sz w:val="24"/>
              </w:rPr>
              <w:t>-</w:t>
            </w: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4394" w:type="dxa"/>
          </w:tcPr>
          <w:p w:rsidR="00EA7651" w:rsidRDefault="006E430B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参赛作品简介</w:t>
            </w:r>
          </w:p>
        </w:tc>
        <w:tc>
          <w:tcPr>
            <w:tcW w:w="2410" w:type="dxa"/>
          </w:tcPr>
          <w:p w:rsidR="00EA7651" w:rsidRDefault="006E430B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负责人及联系方式</w:t>
            </w:r>
          </w:p>
        </w:tc>
        <w:tc>
          <w:tcPr>
            <w:tcW w:w="992" w:type="dxa"/>
          </w:tcPr>
          <w:p w:rsidR="00EA7651" w:rsidRDefault="006E430B">
            <w:pPr>
              <w:spacing w:line="6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EA7651">
        <w:trPr>
          <w:trHeight w:val="824"/>
        </w:trPr>
        <w:tc>
          <w:tcPr>
            <w:tcW w:w="1555" w:type="dxa"/>
          </w:tcPr>
          <w:p w:rsidR="00EA7651" w:rsidRDefault="00EA7651"/>
        </w:tc>
        <w:tc>
          <w:tcPr>
            <w:tcW w:w="1417" w:type="dxa"/>
          </w:tcPr>
          <w:p w:rsidR="00EA7651" w:rsidRDefault="00EA7651"/>
        </w:tc>
        <w:tc>
          <w:tcPr>
            <w:tcW w:w="2268" w:type="dxa"/>
          </w:tcPr>
          <w:p w:rsidR="00EA7651" w:rsidRDefault="00EA7651"/>
        </w:tc>
        <w:tc>
          <w:tcPr>
            <w:tcW w:w="4394" w:type="dxa"/>
          </w:tcPr>
          <w:p w:rsidR="00EA7651" w:rsidRDefault="00EA7651"/>
        </w:tc>
        <w:tc>
          <w:tcPr>
            <w:tcW w:w="2410" w:type="dxa"/>
          </w:tcPr>
          <w:p w:rsidR="00EA7651" w:rsidRDefault="00EA7651"/>
        </w:tc>
        <w:tc>
          <w:tcPr>
            <w:tcW w:w="992" w:type="dxa"/>
          </w:tcPr>
          <w:p w:rsidR="00EA7651" w:rsidRDefault="00EA7651"/>
        </w:tc>
      </w:tr>
      <w:tr w:rsidR="00EA7651">
        <w:trPr>
          <w:trHeight w:val="849"/>
        </w:trPr>
        <w:tc>
          <w:tcPr>
            <w:tcW w:w="1555" w:type="dxa"/>
          </w:tcPr>
          <w:p w:rsidR="00EA7651" w:rsidRDefault="00EA7651"/>
        </w:tc>
        <w:tc>
          <w:tcPr>
            <w:tcW w:w="1417" w:type="dxa"/>
          </w:tcPr>
          <w:p w:rsidR="00EA7651" w:rsidRDefault="00EA7651"/>
        </w:tc>
        <w:tc>
          <w:tcPr>
            <w:tcW w:w="2268" w:type="dxa"/>
          </w:tcPr>
          <w:p w:rsidR="00EA7651" w:rsidRDefault="00EA7651"/>
        </w:tc>
        <w:tc>
          <w:tcPr>
            <w:tcW w:w="4394" w:type="dxa"/>
          </w:tcPr>
          <w:p w:rsidR="00EA7651" w:rsidRDefault="00EA7651"/>
        </w:tc>
        <w:tc>
          <w:tcPr>
            <w:tcW w:w="2410" w:type="dxa"/>
          </w:tcPr>
          <w:p w:rsidR="00EA7651" w:rsidRDefault="00EA7651"/>
        </w:tc>
        <w:tc>
          <w:tcPr>
            <w:tcW w:w="992" w:type="dxa"/>
          </w:tcPr>
          <w:p w:rsidR="00EA7651" w:rsidRDefault="00EA7651"/>
        </w:tc>
      </w:tr>
      <w:tr w:rsidR="00EA7651">
        <w:trPr>
          <w:trHeight w:val="989"/>
        </w:trPr>
        <w:tc>
          <w:tcPr>
            <w:tcW w:w="1555" w:type="dxa"/>
          </w:tcPr>
          <w:p w:rsidR="00EA7651" w:rsidRDefault="00EA7651"/>
        </w:tc>
        <w:tc>
          <w:tcPr>
            <w:tcW w:w="1417" w:type="dxa"/>
          </w:tcPr>
          <w:p w:rsidR="00EA7651" w:rsidRDefault="00EA7651"/>
        </w:tc>
        <w:tc>
          <w:tcPr>
            <w:tcW w:w="2268" w:type="dxa"/>
          </w:tcPr>
          <w:p w:rsidR="00EA7651" w:rsidRDefault="00EA7651"/>
        </w:tc>
        <w:tc>
          <w:tcPr>
            <w:tcW w:w="4394" w:type="dxa"/>
          </w:tcPr>
          <w:p w:rsidR="00EA7651" w:rsidRDefault="00EA7651"/>
        </w:tc>
        <w:tc>
          <w:tcPr>
            <w:tcW w:w="2410" w:type="dxa"/>
          </w:tcPr>
          <w:p w:rsidR="00EA7651" w:rsidRDefault="00EA7651"/>
        </w:tc>
        <w:tc>
          <w:tcPr>
            <w:tcW w:w="992" w:type="dxa"/>
          </w:tcPr>
          <w:p w:rsidR="00EA7651" w:rsidRDefault="00EA7651"/>
        </w:tc>
      </w:tr>
      <w:tr w:rsidR="00EA7651">
        <w:trPr>
          <w:trHeight w:val="989"/>
        </w:trPr>
        <w:tc>
          <w:tcPr>
            <w:tcW w:w="1555" w:type="dxa"/>
          </w:tcPr>
          <w:p w:rsidR="00EA7651" w:rsidRDefault="00EA7651"/>
        </w:tc>
        <w:tc>
          <w:tcPr>
            <w:tcW w:w="1417" w:type="dxa"/>
          </w:tcPr>
          <w:p w:rsidR="00EA7651" w:rsidRDefault="00EA7651"/>
        </w:tc>
        <w:tc>
          <w:tcPr>
            <w:tcW w:w="2268" w:type="dxa"/>
          </w:tcPr>
          <w:p w:rsidR="00EA7651" w:rsidRDefault="00EA7651"/>
        </w:tc>
        <w:tc>
          <w:tcPr>
            <w:tcW w:w="4394" w:type="dxa"/>
          </w:tcPr>
          <w:p w:rsidR="00EA7651" w:rsidRDefault="00EA7651"/>
        </w:tc>
        <w:tc>
          <w:tcPr>
            <w:tcW w:w="2410" w:type="dxa"/>
          </w:tcPr>
          <w:p w:rsidR="00EA7651" w:rsidRDefault="00EA7651"/>
        </w:tc>
        <w:tc>
          <w:tcPr>
            <w:tcW w:w="992" w:type="dxa"/>
          </w:tcPr>
          <w:p w:rsidR="00EA7651" w:rsidRDefault="00EA7651"/>
        </w:tc>
      </w:tr>
    </w:tbl>
    <w:p w:rsidR="00EA7651" w:rsidRDefault="00EA7651">
      <w:pPr>
        <w:tabs>
          <w:tab w:val="left" w:pos="6685"/>
        </w:tabs>
        <w:wordWrap w:val="0"/>
        <w:spacing w:line="360" w:lineRule="auto"/>
        <w:jc w:val="center"/>
        <w:rPr>
          <w:rFonts w:ascii="Times New Roman" w:hAnsi="Times New Roman" w:cs="黑体"/>
          <w:sz w:val="24"/>
          <w:szCs w:val="28"/>
        </w:rPr>
      </w:pPr>
    </w:p>
    <w:p w:rsidR="00EA7651" w:rsidRDefault="00EA7651"/>
    <w:sectPr w:rsidR="00EA7651">
      <w:pgSz w:w="15840" w:h="12240" w:orient="landscape"/>
      <w:pgMar w:top="1800" w:right="1440" w:bottom="1800" w:left="144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277" w:rsidRDefault="00935277" w:rsidP="00733539">
      <w:r>
        <w:separator/>
      </w:r>
    </w:p>
  </w:endnote>
  <w:endnote w:type="continuationSeparator" w:id="0">
    <w:p w:rsidR="00935277" w:rsidRDefault="00935277" w:rsidP="00733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277" w:rsidRDefault="00935277" w:rsidP="00733539">
      <w:r>
        <w:separator/>
      </w:r>
    </w:p>
  </w:footnote>
  <w:footnote w:type="continuationSeparator" w:id="0">
    <w:p w:rsidR="00935277" w:rsidRDefault="00935277" w:rsidP="00733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F89AEB"/>
    <w:multiLevelType w:val="singleLevel"/>
    <w:tmpl w:val="56F89AEB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6F89EFC"/>
    <w:multiLevelType w:val="singleLevel"/>
    <w:tmpl w:val="56F89EFC"/>
    <w:lvl w:ilvl="0">
      <w:start w:val="1"/>
      <w:numFmt w:val="chineseCounting"/>
      <w:suff w:val="nothing"/>
      <w:lvlText w:val="（%1）"/>
      <w:lvlJc w:val="left"/>
    </w:lvl>
  </w:abstractNum>
  <w:abstractNum w:abstractNumId="2">
    <w:nsid w:val="56FA3D71"/>
    <w:multiLevelType w:val="singleLevel"/>
    <w:tmpl w:val="56FA3D71"/>
    <w:lvl w:ilvl="0">
      <w:start w:val="1"/>
      <w:numFmt w:val="decimal"/>
      <w:suff w:val="nothing"/>
      <w:lvlText w:val="%1、"/>
      <w:lvlJc w:val="left"/>
    </w:lvl>
  </w:abstractNum>
  <w:abstractNum w:abstractNumId="3">
    <w:nsid w:val="75DC3CA9"/>
    <w:multiLevelType w:val="hybridMultilevel"/>
    <w:tmpl w:val="CB7E4C50"/>
    <w:lvl w:ilvl="0" w:tplc="6D70BCF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082"/>
    <w:rsid w:val="00001AF9"/>
    <w:rsid w:val="000056EC"/>
    <w:rsid w:val="00067CD8"/>
    <w:rsid w:val="000A6628"/>
    <w:rsid w:val="000D4652"/>
    <w:rsid w:val="00105BE6"/>
    <w:rsid w:val="00125DCA"/>
    <w:rsid w:val="00135BD9"/>
    <w:rsid w:val="00153501"/>
    <w:rsid w:val="00153925"/>
    <w:rsid w:val="00190082"/>
    <w:rsid w:val="001A0CE8"/>
    <w:rsid w:val="001A18ED"/>
    <w:rsid w:val="001D4946"/>
    <w:rsid w:val="00251147"/>
    <w:rsid w:val="00316B63"/>
    <w:rsid w:val="00334CBB"/>
    <w:rsid w:val="00352595"/>
    <w:rsid w:val="003D568C"/>
    <w:rsid w:val="00475E3E"/>
    <w:rsid w:val="004A7729"/>
    <w:rsid w:val="00585AFC"/>
    <w:rsid w:val="005923E5"/>
    <w:rsid w:val="005D5599"/>
    <w:rsid w:val="005F5636"/>
    <w:rsid w:val="00645A47"/>
    <w:rsid w:val="00655F55"/>
    <w:rsid w:val="006664BB"/>
    <w:rsid w:val="006904B1"/>
    <w:rsid w:val="0069370C"/>
    <w:rsid w:val="006A1697"/>
    <w:rsid w:val="006B504E"/>
    <w:rsid w:val="006E430B"/>
    <w:rsid w:val="00733539"/>
    <w:rsid w:val="007400FF"/>
    <w:rsid w:val="00750595"/>
    <w:rsid w:val="007E1FB1"/>
    <w:rsid w:val="007F10BD"/>
    <w:rsid w:val="008D6834"/>
    <w:rsid w:val="00930407"/>
    <w:rsid w:val="00935277"/>
    <w:rsid w:val="0099071C"/>
    <w:rsid w:val="009B1264"/>
    <w:rsid w:val="009E0189"/>
    <w:rsid w:val="00A259D4"/>
    <w:rsid w:val="00A42E4D"/>
    <w:rsid w:val="00A642BB"/>
    <w:rsid w:val="00AE07C0"/>
    <w:rsid w:val="00AE1981"/>
    <w:rsid w:val="00AF71C7"/>
    <w:rsid w:val="00B53BCF"/>
    <w:rsid w:val="00B97AE0"/>
    <w:rsid w:val="00C30FAF"/>
    <w:rsid w:val="00CA6511"/>
    <w:rsid w:val="00CB0874"/>
    <w:rsid w:val="00DC0082"/>
    <w:rsid w:val="00DC365F"/>
    <w:rsid w:val="00DC4F89"/>
    <w:rsid w:val="00DC60B5"/>
    <w:rsid w:val="00E3140F"/>
    <w:rsid w:val="00E55A90"/>
    <w:rsid w:val="00EA7651"/>
    <w:rsid w:val="00EC1E3B"/>
    <w:rsid w:val="00F4417B"/>
    <w:rsid w:val="00F6265A"/>
    <w:rsid w:val="1D351EAB"/>
    <w:rsid w:val="21D03133"/>
    <w:rsid w:val="2DA10F95"/>
    <w:rsid w:val="5171045E"/>
    <w:rsid w:val="54540083"/>
    <w:rsid w:val="54692AF0"/>
    <w:rsid w:val="5B9548FB"/>
    <w:rsid w:val="700E3F90"/>
    <w:rsid w:val="798E123B"/>
    <w:rsid w:val="7AF1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0A4AF47-23A5-4951-9467-DA5F4314D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rsid w:val="007400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4182;&#23558;&#25253;&#21517;&#34920;&#30005;&#23376;&#29256;&#20110;4&#26376;14&#26085;&#20043;&#21069;&#21457;&#36865;&#33267;&#37038;&#31665;1057103947@qq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201</Words>
  <Characters>1146</Characters>
  <Application>Microsoft Office Word</Application>
  <DocSecurity>0</DocSecurity>
  <Lines>9</Lines>
  <Paragraphs>2</Paragraphs>
  <ScaleCrop>false</ScaleCrop>
  <Company>联想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mlf</dc:creator>
  <cp:lastModifiedBy>wang</cp:lastModifiedBy>
  <cp:revision>42</cp:revision>
  <dcterms:created xsi:type="dcterms:W3CDTF">2016-03-28T08:24:00Z</dcterms:created>
  <dcterms:modified xsi:type="dcterms:W3CDTF">2016-03-31T07:44:00Z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