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947" w:rsidRPr="00E40DF4" w:rsidRDefault="00D26DAA" w:rsidP="00D26DAA">
      <w:pPr>
        <w:rPr>
          <w:rFonts w:ascii="宋体" w:hAnsi="宋体"/>
          <w:sz w:val="28"/>
          <w:szCs w:val="28"/>
        </w:rPr>
      </w:pPr>
      <w:r w:rsidRPr="00E40DF4">
        <w:rPr>
          <w:rFonts w:ascii="宋体" w:hAnsi="宋体" w:hint="eastAsia"/>
          <w:sz w:val="28"/>
          <w:szCs w:val="28"/>
        </w:rPr>
        <w:t>附件5：</w:t>
      </w:r>
      <w:r w:rsidR="00972984">
        <w:rPr>
          <w:rFonts w:ascii="宋体" w:hAnsi="宋体" w:hint="eastAsia"/>
          <w:sz w:val="28"/>
          <w:szCs w:val="28"/>
        </w:rPr>
        <w:t>机械</w:t>
      </w:r>
      <w:r w:rsidR="0073452E" w:rsidRPr="00E40DF4">
        <w:rPr>
          <w:rFonts w:ascii="宋体" w:hAnsi="宋体" w:hint="eastAsia"/>
          <w:sz w:val="28"/>
          <w:szCs w:val="28"/>
        </w:rPr>
        <w:t>与汽车工程</w:t>
      </w:r>
      <w:r w:rsidR="005602E0" w:rsidRPr="00E40DF4">
        <w:rPr>
          <w:rFonts w:ascii="宋体" w:hAnsi="宋体" w:hint="eastAsia"/>
          <w:sz w:val="28"/>
          <w:szCs w:val="28"/>
        </w:rPr>
        <w:t>学院学业导师简介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/>
      </w:tblPr>
      <w:tblGrid>
        <w:gridCol w:w="1384"/>
        <w:gridCol w:w="1701"/>
        <w:gridCol w:w="1276"/>
        <w:gridCol w:w="992"/>
        <w:gridCol w:w="142"/>
        <w:gridCol w:w="992"/>
        <w:gridCol w:w="142"/>
        <w:gridCol w:w="1893"/>
      </w:tblGrid>
      <w:tr w:rsidR="008810A0" w:rsidRPr="008810A0" w:rsidTr="00A74327">
        <w:trPr>
          <w:trHeight w:val="458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73452E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cs="宋体" w:hint="eastAsia"/>
                <w:color w:val="555555"/>
                <w:kern w:val="0"/>
                <w:szCs w:val="21"/>
              </w:rPr>
              <w:t>教师</w:t>
            </w:r>
            <w:r w:rsidR="008810A0" w:rsidRPr="008810A0">
              <w:rPr>
                <w:rFonts w:cs="宋体" w:hint="eastAsia"/>
                <w:color w:val="555555"/>
                <w:kern w:val="0"/>
                <w:szCs w:val="21"/>
              </w:rPr>
              <w:t>姓名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7A620C" w:rsidP="0073452E">
            <w:pPr>
              <w:widowControl/>
              <w:spacing w:line="384" w:lineRule="auto"/>
              <w:jc w:val="center"/>
              <w:rPr>
                <w:rFonts w:ascii="宋体" w:hAnsi="宋体" w:cs="宋体" w:hint="eastAsia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孙志平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8810A0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8810A0">
              <w:rPr>
                <w:rFonts w:ascii="宋体" w:hAnsi="宋体" w:cs="宋体" w:hint="eastAsia"/>
                <w:color w:val="555555"/>
                <w:kern w:val="0"/>
                <w:szCs w:val="21"/>
              </w:rPr>
              <w:t>性别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7A620C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男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73452E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职称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7A620C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副教授</w:t>
            </w:r>
          </w:p>
        </w:tc>
      </w:tr>
      <w:tr w:rsidR="0073452E" w:rsidRPr="008810A0" w:rsidTr="00A74327">
        <w:trPr>
          <w:trHeight w:val="458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2E" w:rsidRPr="008810A0" w:rsidRDefault="0073452E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8810A0">
              <w:rPr>
                <w:rFonts w:cs="宋体" w:hint="eastAsia"/>
                <w:color w:val="555555"/>
                <w:kern w:val="0"/>
                <w:szCs w:val="21"/>
              </w:rPr>
              <w:t>学</w:t>
            </w:r>
            <w:r w:rsidRPr="0073452E">
              <w:rPr>
                <w:rFonts w:cs="Times New Roman" w:hint="eastAsia"/>
                <w:color w:val="555555"/>
                <w:kern w:val="0"/>
                <w:szCs w:val="21"/>
              </w:rPr>
              <w:t>历（学位）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2E" w:rsidRPr="008810A0" w:rsidRDefault="007A620C" w:rsidP="007A620C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研究生(博士)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2E" w:rsidRPr="008810A0" w:rsidRDefault="0073452E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73452E">
              <w:rPr>
                <w:rFonts w:ascii="宋体" w:hAnsi="宋体" w:cs="宋体" w:hint="eastAsia"/>
                <w:color w:val="555555"/>
                <w:kern w:val="0"/>
                <w:szCs w:val="21"/>
              </w:rPr>
              <w:t>从事</w:t>
            </w:r>
            <w:r w:rsidRPr="008810A0">
              <w:rPr>
                <w:rFonts w:ascii="宋体" w:hAnsi="宋体" w:cs="宋体" w:hint="eastAsia"/>
                <w:color w:val="555555"/>
                <w:kern w:val="0"/>
                <w:szCs w:val="21"/>
              </w:rPr>
              <w:t>专业</w:t>
            </w:r>
          </w:p>
        </w:tc>
        <w:tc>
          <w:tcPr>
            <w:tcW w:w="41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2E" w:rsidRPr="008810A0" w:rsidRDefault="007A620C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材料学</w:t>
            </w:r>
          </w:p>
        </w:tc>
      </w:tr>
      <w:tr w:rsidR="008810A0" w:rsidRPr="008810A0" w:rsidTr="007A620C">
        <w:trPr>
          <w:trHeight w:val="47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8810A0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8810A0">
              <w:rPr>
                <w:rFonts w:cs="宋体" w:hint="eastAsia"/>
                <w:color w:val="555555"/>
                <w:kern w:val="0"/>
                <w:szCs w:val="21"/>
              </w:rPr>
              <w:t>电</w:t>
            </w:r>
            <w:r w:rsidRPr="008810A0">
              <w:rPr>
                <w:rFonts w:cs="Times New Roman"/>
                <w:color w:val="555555"/>
                <w:kern w:val="0"/>
                <w:szCs w:val="21"/>
              </w:rPr>
              <w:t xml:space="preserve">  </w:t>
            </w:r>
            <w:r w:rsidRPr="008810A0">
              <w:rPr>
                <w:rFonts w:cs="宋体" w:hint="eastAsia"/>
                <w:color w:val="555555"/>
                <w:kern w:val="0"/>
                <w:szCs w:val="21"/>
              </w:rPr>
              <w:t>话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7A620C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18353108673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8810A0" w:rsidP="0073452E">
            <w:pPr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73452E">
              <w:rPr>
                <w:rFonts w:ascii="宋体" w:hAnsi="宋体" w:cs="宋体" w:hint="eastAsia"/>
                <w:color w:val="555555"/>
                <w:kern w:val="0"/>
                <w:szCs w:val="21"/>
              </w:rPr>
              <w:t>QQ/微信号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7A620C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41322342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8810A0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8810A0">
              <w:rPr>
                <w:rFonts w:ascii="宋体" w:hAnsi="宋体" w:cs="宋体" w:hint="eastAsia"/>
                <w:color w:val="555555"/>
                <w:kern w:val="0"/>
                <w:szCs w:val="21"/>
              </w:rPr>
              <w:t>E-MAIL</w:t>
            </w:r>
          </w:p>
        </w:tc>
        <w:tc>
          <w:tcPr>
            <w:tcW w:w="2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73452E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 xml:space="preserve"> </w:t>
            </w:r>
            <w:r w:rsidR="007A620C">
              <w:rPr>
                <w:rFonts w:ascii="宋体" w:hAnsi="宋体" w:cs="宋体"/>
                <w:color w:val="555555"/>
                <w:kern w:val="0"/>
                <w:szCs w:val="21"/>
              </w:rPr>
              <w:t>B</w:t>
            </w:r>
            <w:r w:rsidR="007A620C">
              <w:rPr>
                <w:rFonts w:ascii="宋体" w:hAnsi="宋体" w:cs="宋体" w:hint="eastAsia"/>
                <w:color w:val="555555"/>
                <w:kern w:val="0"/>
                <w:szCs w:val="21"/>
              </w:rPr>
              <w:t>enzsun@163.com</w:t>
            </w:r>
          </w:p>
        </w:tc>
      </w:tr>
      <w:tr w:rsidR="00016214" w:rsidRPr="008810A0" w:rsidTr="00016214">
        <w:trPr>
          <w:trHeight w:val="60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8810A0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73452E">
              <w:rPr>
                <w:rFonts w:cs="宋体" w:hint="eastAsia"/>
                <w:color w:val="555555"/>
                <w:kern w:val="0"/>
                <w:szCs w:val="21"/>
              </w:rPr>
              <w:t>指导专业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7A620C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材料成型及控制工程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A74327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人数</w:t>
            </w:r>
          </w:p>
        </w:tc>
        <w:tc>
          <w:tcPr>
            <w:tcW w:w="3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60760A" w:rsidP="007C188F">
            <w:pPr>
              <w:widowControl/>
              <w:spacing w:line="384" w:lineRule="auto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2015级：</w:t>
            </w:r>
            <w:r w:rsidR="00494A16">
              <w:rPr>
                <w:rFonts w:ascii="宋体" w:hAnsi="宋体" w:cs="宋体" w:hint="eastAsia"/>
                <w:color w:val="555555"/>
                <w:kern w:val="0"/>
                <w:szCs w:val="21"/>
              </w:rPr>
              <w:t xml:space="preserve">  </w:t>
            </w:r>
            <w:r w:rsidR="007C188F">
              <w:rPr>
                <w:rFonts w:ascii="宋体" w:hAnsi="宋体" w:cs="宋体" w:hint="eastAsia"/>
                <w:color w:val="555555"/>
                <w:kern w:val="0"/>
                <w:szCs w:val="21"/>
              </w:rPr>
              <w:t>人；</w:t>
            </w: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2016级：</w:t>
            </w:r>
            <w:r w:rsidR="007C188F">
              <w:rPr>
                <w:rFonts w:ascii="宋体" w:hAnsi="宋体" w:cs="宋体" w:hint="eastAsia"/>
                <w:color w:val="555555"/>
                <w:kern w:val="0"/>
                <w:szCs w:val="21"/>
              </w:rPr>
              <w:t xml:space="preserve">  人</w:t>
            </w:r>
          </w:p>
        </w:tc>
      </w:tr>
      <w:tr w:rsidR="008810A0" w:rsidRPr="008810A0" w:rsidTr="0073452E">
        <w:trPr>
          <w:trHeight w:val="9555"/>
        </w:trPr>
        <w:tc>
          <w:tcPr>
            <w:tcW w:w="85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10A0" w:rsidRPr="008810A0" w:rsidRDefault="0073452E" w:rsidP="008810A0">
            <w:pPr>
              <w:widowControl/>
              <w:spacing w:line="384" w:lineRule="auto"/>
              <w:jc w:val="left"/>
              <w:rPr>
                <w:rFonts w:ascii="宋体" w:hAnsi="宋体"/>
                <w:sz w:val="28"/>
                <w:szCs w:val="28"/>
              </w:rPr>
            </w:pPr>
            <w:r w:rsidRPr="00C257F1">
              <w:rPr>
                <w:rFonts w:ascii="宋体" w:hAnsi="宋体" w:hint="eastAsia"/>
                <w:sz w:val="28"/>
                <w:szCs w:val="28"/>
              </w:rPr>
              <w:t>个人简介：</w:t>
            </w:r>
          </w:p>
          <w:p w:rsidR="0073452E" w:rsidRDefault="009512C2" w:rsidP="009512C2">
            <w:pPr>
              <w:widowControl/>
              <w:spacing w:line="384" w:lineRule="auto"/>
              <w:jc w:val="left"/>
              <w:rPr>
                <w:rFonts w:hint="eastAsia"/>
                <w:sz w:val="24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 w:val="24"/>
              </w:rPr>
              <w:t xml:space="preserve">  </w:t>
            </w:r>
            <w:r w:rsidRPr="009512C2">
              <w:rPr>
                <w:rFonts w:hint="eastAsia"/>
                <w:sz w:val="24"/>
              </w:rPr>
              <w:t xml:space="preserve"> 99</w:t>
            </w:r>
            <w:r w:rsidRPr="009512C2">
              <w:rPr>
                <w:rFonts w:hint="eastAsia"/>
                <w:sz w:val="24"/>
              </w:rPr>
              <w:t>年毕业于山东工业大学，获工学学士学位，</w:t>
            </w:r>
            <w:r w:rsidRPr="009512C2">
              <w:rPr>
                <w:rFonts w:hint="eastAsia"/>
                <w:sz w:val="24"/>
              </w:rPr>
              <w:t>02</w:t>
            </w:r>
            <w:r w:rsidRPr="009512C2">
              <w:rPr>
                <w:rFonts w:hint="eastAsia"/>
                <w:sz w:val="24"/>
              </w:rPr>
              <w:t>年毕业于四川大学</w:t>
            </w:r>
            <w:r>
              <w:rPr>
                <w:rFonts w:hint="eastAsia"/>
                <w:sz w:val="24"/>
              </w:rPr>
              <w:t>，获工学硕士学位，</w:t>
            </w:r>
            <w:r w:rsidRPr="009512C2">
              <w:rPr>
                <w:rFonts w:hint="eastAsia"/>
                <w:sz w:val="24"/>
              </w:rPr>
              <w:t>05</w:t>
            </w:r>
            <w:r>
              <w:rPr>
                <w:rFonts w:hint="eastAsia"/>
                <w:sz w:val="24"/>
              </w:rPr>
              <w:t>年毕业于四川大学材料学专业，获</w:t>
            </w:r>
            <w:r w:rsidRPr="009512C2">
              <w:rPr>
                <w:rFonts w:hint="eastAsia"/>
                <w:sz w:val="24"/>
              </w:rPr>
              <w:t>工学博士学位。同年</w:t>
            </w:r>
            <w:r w:rsidRPr="009512C2">
              <w:rPr>
                <w:rFonts w:hint="eastAsia"/>
                <w:sz w:val="24"/>
              </w:rPr>
              <w:t>7</w:t>
            </w:r>
            <w:r w:rsidRPr="009512C2"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>到</w:t>
            </w:r>
            <w:r w:rsidRPr="009512C2">
              <w:rPr>
                <w:rFonts w:hint="eastAsia"/>
                <w:sz w:val="24"/>
              </w:rPr>
              <w:t>齐鲁工业大学机械与汽车工程学院从事教学科研工作。</w:t>
            </w:r>
          </w:p>
          <w:p w:rsidR="009512C2" w:rsidRPr="009512C2" w:rsidRDefault="009512C2" w:rsidP="009512C2">
            <w:pPr>
              <w:widowControl/>
              <w:spacing w:line="360" w:lineRule="auto"/>
              <w:ind w:firstLineChars="192" w:firstLine="461"/>
              <w:rPr>
                <w:rFonts w:hint="eastAsia"/>
                <w:sz w:val="24"/>
              </w:rPr>
            </w:pPr>
            <w:r w:rsidRPr="009512C2">
              <w:rPr>
                <w:rFonts w:hint="eastAsia"/>
                <w:sz w:val="24"/>
              </w:rPr>
              <w:t>教学上</w:t>
            </w:r>
            <w:r>
              <w:rPr>
                <w:rFonts w:hint="eastAsia"/>
                <w:sz w:val="24"/>
              </w:rPr>
              <w:t>担任的</w:t>
            </w:r>
            <w:r w:rsidRPr="009512C2">
              <w:rPr>
                <w:rFonts w:hint="eastAsia"/>
                <w:sz w:val="24"/>
              </w:rPr>
              <w:t>主要的课程有：工程材料、表面工程、生产实习、毕业设计等课程教学</w:t>
            </w:r>
            <w:r>
              <w:rPr>
                <w:rFonts w:hint="eastAsia"/>
                <w:sz w:val="24"/>
              </w:rPr>
              <w:t>，</w:t>
            </w:r>
            <w:r w:rsidRPr="009512C2">
              <w:rPr>
                <w:rFonts w:hint="eastAsia"/>
                <w:sz w:val="24"/>
              </w:rPr>
              <w:t>教学效果良好，并指导</w:t>
            </w:r>
            <w:r>
              <w:rPr>
                <w:rFonts w:hint="eastAsia"/>
                <w:sz w:val="24"/>
              </w:rPr>
              <w:t>了</w:t>
            </w:r>
            <w:r>
              <w:rPr>
                <w:rFonts w:hint="eastAsia"/>
                <w:sz w:val="24"/>
              </w:rPr>
              <w:t>5</w:t>
            </w:r>
            <w:r w:rsidRPr="009512C2">
              <w:rPr>
                <w:rFonts w:hint="eastAsia"/>
                <w:sz w:val="24"/>
              </w:rPr>
              <w:t>名硕士研究生和</w:t>
            </w:r>
            <w:r w:rsidRPr="009512C2">
              <w:rPr>
                <w:rFonts w:hint="eastAsia"/>
                <w:sz w:val="24"/>
              </w:rPr>
              <w:t>8</w:t>
            </w:r>
            <w:r w:rsidRPr="009512C2">
              <w:rPr>
                <w:rFonts w:hint="eastAsia"/>
                <w:sz w:val="24"/>
              </w:rPr>
              <w:t>名工程硕士。另主持</w:t>
            </w:r>
            <w:r w:rsidRPr="009512C2">
              <w:rPr>
                <w:rFonts w:hint="eastAsia"/>
                <w:sz w:val="24"/>
              </w:rPr>
              <w:t>3</w:t>
            </w:r>
            <w:r w:rsidRPr="009512C2">
              <w:rPr>
                <w:rFonts w:hint="eastAsia"/>
                <w:sz w:val="24"/>
              </w:rPr>
              <w:t>项校级教研项目，发表教研论文</w:t>
            </w:r>
            <w:r w:rsidRPr="009512C2">
              <w:rPr>
                <w:rFonts w:hint="eastAsia"/>
                <w:sz w:val="24"/>
              </w:rPr>
              <w:t>1</w:t>
            </w:r>
            <w:r w:rsidRPr="009512C2">
              <w:rPr>
                <w:rFonts w:hint="eastAsia"/>
                <w:sz w:val="24"/>
              </w:rPr>
              <w:t>篇；作为主讲人参与省级精品课程《工程材料》</w:t>
            </w:r>
            <w:r>
              <w:rPr>
                <w:rFonts w:hint="eastAsia"/>
                <w:sz w:val="24"/>
              </w:rPr>
              <w:t>和《机械制造基础》</w:t>
            </w:r>
            <w:r w:rsidRPr="009512C2">
              <w:rPr>
                <w:rFonts w:hint="eastAsia"/>
                <w:sz w:val="24"/>
              </w:rPr>
              <w:t>的建设；作为参与人获校级教学成果二等奖</w:t>
            </w:r>
            <w:r w:rsidRPr="009512C2">
              <w:rPr>
                <w:rFonts w:hint="eastAsia"/>
                <w:sz w:val="24"/>
              </w:rPr>
              <w:t>1</w:t>
            </w:r>
            <w:r w:rsidRPr="009512C2">
              <w:rPr>
                <w:rFonts w:hint="eastAsia"/>
                <w:sz w:val="24"/>
              </w:rPr>
              <w:t>项。</w:t>
            </w:r>
          </w:p>
          <w:p w:rsidR="009512C2" w:rsidRPr="009512C2" w:rsidRDefault="009512C2" w:rsidP="009512C2">
            <w:pPr>
              <w:spacing w:line="360" w:lineRule="auto"/>
              <w:ind w:firstLineChars="215" w:firstLine="516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科研上</w:t>
            </w:r>
            <w:r w:rsidRPr="009512C2">
              <w:rPr>
                <w:rFonts w:hint="eastAsia"/>
                <w:sz w:val="24"/>
              </w:rPr>
              <w:t>主持省部级项目</w:t>
            </w:r>
            <w:r>
              <w:rPr>
                <w:rFonts w:hint="eastAsia"/>
                <w:sz w:val="24"/>
              </w:rPr>
              <w:t>2</w:t>
            </w:r>
            <w:r w:rsidRPr="009512C2">
              <w:rPr>
                <w:rFonts w:hint="eastAsia"/>
                <w:sz w:val="24"/>
              </w:rPr>
              <w:t>项，横向课题</w:t>
            </w:r>
            <w:r>
              <w:rPr>
                <w:rFonts w:hint="eastAsia"/>
                <w:sz w:val="24"/>
              </w:rPr>
              <w:t>3</w:t>
            </w:r>
            <w:r w:rsidRPr="009512C2">
              <w:rPr>
                <w:rFonts w:hint="eastAsia"/>
                <w:sz w:val="24"/>
              </w:rPr>
              <w:t>项，参与省部级课题</w:t>
            </w:r>
            <w:r>
              <w:rPr>
                <w:rFonts w:hint="eastAsia"/>
                <w:sz w:val="24"/>
              </w:rPr>
              <w:t>5</w:t>
            </w:r>
            <w:r w:rsidRPr="009512C2">
              <w:rPr>
                <w:rFonts w:hint="eastAsia"/>
                <w:sz w:val="24"/>
              </w:rPr>
              <w:t>项、国家级课题</w:t>
            </w:r>
            <w:r>
              <w:rPr>
                <w:rFonts w:hint="eastAsia"/>
                <w:sz w:val="24"/>
              </w:rPr>
              <w:t>3</w:t>
            </w:r>
            <w:r w:rsidRPr="009512C2">
              <w:rPr>
                <w:rFonts w:hint="eastAsia"/>
                <w:sz w:val="24"/>
              </w:rPr>
              <w:t>项，主持项目累计经费</w:t>
            </w:r>
            <w:r>
              <w:rPr>
                <w:rFonts w:hint="eastAsia"/>
                <w:sz w:val="24"/>
              </w:rPr>
              <w:t>40</w:t>
            </w:r>
            <w:r>
              <w:rPr>
                <w:rFonts w:hint="eastAsia"/>
                <w:sz w:val="24"/>
              </w:rPr>
              <w:t>余</w:t>
            </w:r>
            <w:r w:rsidRPr="009512C2">
              <w:rPr>
                <w:rFonts w:hint="eastAsia"/>
                <w:sz w:val="24"/>
              </w:rPr>
              <w:t>万元。发表学术研究论文</w:t>
            </w:r>
            <w:r>
              <w:rPr>
                <w:rFonts w:hint="eastAsia"/>
                <w:sz w:val="24"/>
              </w:rPr>
              <w:t>30</w:t>
            </w:r>
            <w:r>
              <w:rPr>
                <w:rFonts w:hint="eastAsia"/>
                <w:sz w:val="24"/>
              </w:rPr>
              <w:t>余</w:t>
            </w:r>
            <w:r w:rsidRPr="009512C2">
              <w:rPr>
                <w:rFonts w:hint="eastAsia"/>
                <w:sz w:val="24"/>
              </w:rPr>
              <w:t>篇，</w:t>
            </w:r>
            <w:r>
              <w:rPr>
                <w:rFonts w:hint="eastAsia"/>
                <w:sz w:val="24"/>
              </w:rPr>
              <w:t>其中</w:t>
            </w:r>
            <w:r>
              <w:rPr>
                <w:rFonts w:hint="eastAsia"/>
                <w:sz w:val="24"/>
              </w:rPr>
              <w:t>SCI</w:t>
            </w:r>
            <w:r>
              <w:rPr>
                <w:rFonts w:hint="eastAsia"/>
                <w:sz w:val="24"/>
              </w:rPr>
              <w:t>收录</w:t>
            </w:r>
            <w:r>
              <w:rPr>
                <w:rFonts w:hint="eastAsia"/>
                <w:sz w:val="24"/>
              </w:rPr>
              <w:t>5</w:t>
            </w:r>
            <w:r>
              <w:rPr>
                <w:rFonts w:hint="eastAsia"/>
                <w:sz w:val="24"/>
              </w:rPr>
              <w:t>篇</w:t>
            </w:r>
            <w:r w:rsidRPr="009512C2">
              <w:rPr>
                <w:rFonts w:hint="eastAsia"/>
                <w:sz w:val="24"/>
              </w:rPr>
              <w:t>，</w:t>
            </w:r>
            <w:r w:rsidRPr="009512C2">
              <w:rPr>
                <w:rFonts w:hint="eastAsia"/>
                <w:sz w:val="24"/>
              </w:rPr>
              <w:t>EI</w:t>
            </w:r>
            <w:r w:rsidRPr="009512C2">
              <w:rPr>
                <w:rFonts w:hint="eastAsia"/>
                <w:sz w:val="24"/>
              </w:rPr>
              <w:t>收录</w:t>
            </w:r>
            <w:r w:rsidRPr="009512C2">
              <w:rPr>
                <w:rFonts w:hint="eastAsia"/>
                <w:sz w:val="24"/>
              </w:rPr>
              <w:t>10</w:t>
            </w:r>
            <w:r w:rsidRPr="009512C2">
              <w:rPr>
                <w:rFonts w:hint="eastAsia"/>
                <w:sz w:val="24"/>
              </w:rPr>
              <w:t>篇。</w:t>
            </w:r>
          </w:p>
          <w:p w:rsidR="009512C2" w:rsidRPr="008810A0" w:rsidRDefault="009512C2" w:rsidP="009512C2">
            <w:pPr>
              <w:widowControl/>
              <w:spacing w:line="384" w:lineRule="auto"/>
              <w:ind w:firstLineChars="250" w:firstLine="600"/>
              <w:jc w:val="left"/>
              <w:rPr>
                <w:rFonts w:ascii="宋体" w:hAnsi="宋体" w:cs="宋体"/>
                <w:color w:val="555555"/>
                <w:kern w:val="0"/>
                <w:sz w:val="24"/>
              </w:rPr>
            </w:pPr>
            <w:r w:rsidRPr="009512C2">
              <w:rPr>
                <w:rFonts w:hint="eastAsia"/>
                <w:sz w:val="24"/>
              </w:rPr>
              <w:t>另外，</w:t>
            </w:r>
            <w:r w:rsidRPr="009512C2">
              <w:rPr>
                <w:rFonts w:hint="eastAsia"/>
                <w:sz w:val="24"/>
              </w:rPr>
              <w:t>2005</w:t>
            </w:r>
            <w:r w:rsidRPr="009512C2">
              <w:rPr>
                <w:rFonts w:hint="eastAsia"/>
                <w:sz w:val="24"/>
              </w:rPr>
              <w:t>至</w:t>
            </w:r>
            <w:r w:rsidRPr="009512C2">
              <w:rPr>
                <w:rFonts w:hint="eastAsia"/>
                <w:sz w:val="24"/>
              </w:rPr>
              <w:t>2010</w:t>
            </w:r>
            <w:r w:rsidRPr="009512C2">
              <w:rPr>
                <w:rFonts w:hint="eastAsia"/>
                <w:sz w:val="24"/>
              </w:rPr>
              <w:t>年担任材料成型及控制工程研究室主任，</w:t>
            </w:r>
            <w:r w:rsidRPr="009512C2">
              <w:rPr>
                <w:rFonts w:hint="eastAsia"/>
                <w:sz w:val="24"/>
              </w:rPr>
              <w:t>2011</w:t>
            </w:r>
            <w:r w:rsidRPr="009512C2">
              <w:rPr>
                <w:rFonts w:hint="eastAsia"/>
                <w:sz w:val="24"/>
              </w:rPr>
              <w:t>年至今担任材料成型系主任，</w:t>
            </w:r>
            <w:r w:rsidRPr="009512C2">
              <w:rPr>
                <w:rFonts w:hint="eastAsia"/>
                <w:sz w:val="24"/>
              </w:rPr>
              <w:t>2009</w:t>
            </w:r>
            <w:r w:rsidRPr="009512C2">
              <w:rPr>
                <w:rFonts w:hint="eastAsia"/>
                <w:sz w:val="24"/>
              </w:rPr>
              <w:t>年至</w:t>
            </w:r>
            <w:r w:rsidRPr="009512C2">
              <w:rPr>
                <w:rFonts w:hint="eastAsia"/>
                <w:sz w:val="24"/>
              </w:rPr>
              <w:t>2013</w:t>
            </w:r>
            <w:r w:rsidRPr="009512C2">
              <w:rPr>
                <w:rFonts w:hint="eastAsia"/>
                <w:sz w:val="24"/>
              </w:rPr>
              <w:t>年担任材控</w:t>
            </w:r>
            <w:r w:rsidRPr="009512C2">
              <w:rPr>
                <w:rFonts w:hint="eastAsia"/>
                <w:sz w:val="24"/>
              </w:rPr>
              <w:t>2009</w:t>
            </w:r>
            <w:r w:rsidRPr="009512C2">
              <w:rPr>
                <w:rFonts w:hint="eastAsia"/>
                <w:sz w:val="24"/>
              </w:rPr>
              <w:t>级两个班级的班主任。</w:t>
            </w:r>
            <w:r w:rsidRPr="009512C2">
              <w:rPr>
                <w:rFonts w:hint="eastAsia"/>
                <w:sz w:val="24"/>
              </w:rPr>
              <w:t>2008</w:t>
            </w:r>
            <w:r w:rsidRPr="009512C2">
              <w:rPr>
                <w:rFonts w:hint="eastAsia"/>
                <w:sz w:val="24"/>
              </w:rPr>
              <w:t>年获得校优秀党员、评建工作先进个人称号；</w:t>
            </w:r>
            <w:r w:rsidRPr="009512C2">
              <w:rPr>
                <w:rFonts w:hint="eastAsia"/>
                <w:sz w:val="24"/>
              </w:rPr>
              <w:t>2010</w:t>
            </w:r>
            <w:r w:rsidRPr="009512C2">
              <w:rPr>
                <w:rFonts w:hint="eastAsia"/>
                <w:sz w:val="24"/>
              </w:rPr>
              <w:t>年获校优秀教师称号；</w:t>
            </w:r>
            <w:r w:rsidRPr="009512C2">
              <w:rPr>
                <w:rFonts w:hint="eastAsia"/>
                <w:sz w:val="24"/>
              </w:rPr>
              <w:t>2012</w:t>
            </w:r>
            <w:r w:rsidRPr="009512C2">
              <w:rPr>
                <w:rFonts w:hint="eastAsia"/>
                <w:sz w:val="24"/>
              </w:rPr>
              <w:t>年获校青年</w:t>
            </w:r>
            <w:r w:rsidRPr="009512C2">
              <w:rPr>
                <w:sz w:val="24"/>
              </w:rPr>
              <w:t>“</w:t>
            </w:r>
            <w:r w:rsidRPr="009512C2">
              <w:rPr>
                <w:rFonts w:hint="eastAsia"/>
                <w:sz w:val="24"/>
              </w:rPr>
              <w:t>卓越学者”称号。</w:t>
            </w:r>
          </w:p>
        </w:tc>
      </w:tr>
      <w:tr w:rsidR="008810A0" w:rsidRPr="008810A0" w:rsidTr="0073452E">
        <w:trPr>
          <w:trHeight w:val="992"/>
        </w:trPr>
        <w:tc>
          <w:tcPr>
            <w:tcW w:w="85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10A0" w:rsidRPr="008810A0" w:rsidRDefault="0073452E" w:rsidP="008810A0">
            <w:pPr>
              <w:widowControl/>
              <w:spacing w:line="384" w:lineRule="auto"/>
              <w:jc w:val="left"/>
              <w:rPr>
                <w:rFonts w:ascii="宋体" w:hAnsi="宋体" w:cs="宋体"/>
                <w:color w:val="555555"/>
                <w:kern w:val="0"/>
                <w:sz w:val="24"/>
              </w:rPr>
            </w:pPr>
            <w:r>
              <w:rPr>
                <w:rFonts w:cs="宋体" w:hint="eastAsia"/>
                <w:color w:val="555555"/>
                <w:kern w:val="0"/>
                <w:sz w:val="24"/>
              </w:rPr>
              <w:t xml:space="preserve"> </w:t>
            </w:r>
            <w:r w:rsidR="00C9396B">
              <w:rPr>
                <w:rFonts w:cs="宋体" w:hint="eastAsia"/>
                <w:color w:val="555555"/>
                <w:kern w:val="0"/>
                <w:sz w:val="24"/>
              </w:rPr>
              <w:t>备注：</w:t>
            </w:r>
          </w:p>
        </w:tc>
      </w:tr>
    </w:tbl>
    <w:p w:rsidR="005602E0" w:rsidRPr="008810A0" w:rsidRDefault="005602E0"/>
    <w:sectPr w:rsidR="005602E0" w:rsidRPr="008810A0" w:rsidSect="00A509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4FE7" w:rsidRDefault="008F4FE7" w:rsidP="005602E0">
      <w:r>
        <w:separator/>
      </w:r>
    </w:p>
  </w:endnote>
  <w:endnote w:type="continuationSeparator" w:id="0">
    <w:p w:rsidR="008F4FE7" w:rsidRDefault="008F4FE7" w:rsidP="005602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4FE7" w:rsidRDefault="008F4FE7" w:rsidP="005602E0">
      <w:r>
        <w:separator/>
      </w:r>
    </w:p>
  </w:footnote>
  <w:footnote w:type="continuationSeparator" w:id="0">
    <w:p w:rsidR="008F4FE7" w:rsidRDefault="008F4FE7" w:rsidP="005602E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602E0"/>
    <w:rsid w:val="00016214"/>
    <w:rsid w:val="000327CA"/>
    <w:rsid w:val="00054236"/>
    <w:rsid w:val="00054C2F"/>
    <w:rsid w:val="000676B3"/>
    <w:rsid w:val="000A59BF"/>
    <w:rsid w:val="000D0314"/>
    <w:rsid w:val="00161ADB"/>
    <w:rsid w:val="001647AD"/>
    <w:rsid w:val="001D783E"/>
    <w:rsid w:val="0023693A"/>
    <w:rsid w:val="0024670A"/>
    <w:rsid w:val="00252F77"/>
    <w:rsid w:val="00255F60"/>
    <w:rsid w:val="00267022"/>
    <w:rsid w:val="00297D92"/>
    <w:rsid w:val="002B3421"/>
    <w:rsid w:val="002E06FF"/>
    <w:rsid w:val="00316198"/>
    <w:rsid w:val="003210B6"/>
    <w:rsid w:val="00340016"/>
    <w:rsid w:val="00345D4A"/>
    <w:rsid w:val="00383026"/>
    <w:rsid w:val="00383DE2"/>
    <w:rsid w:val="003A4265"/>
    <w:rsid w:val="003B675F"/>
    <w:rsid w:val="003C4CF3"/>
    <w:rsid w:val="003E0B40"/>
    <w:rsid w:val="003F34CA"/>
    <w:rsid w:val="003F47B1"/>
    <w:rsid w:val="003F624A"/>
    <w:rsid w:val="004118C6"/>
    <w:rsid w:val="0047662A"/>
    <w:rsid w:val="00494A16"/>
    <w:rsid w:val="004B1AD7"/>
    <w:rsid w:val="004F6898"/>
    <w:rsid w:val="005459BE"/>
    <w:rsid w:val="00555A45"/>
    <w:rsid w:val="005602E0"/>
    <w:rsid w:val="00577C3D"/>
    <w:rsid w:val="005A791B"/>
    <w:rsid w:val="005A7A8B"/>
    <w:rsid w:val="005B0F84"/>
    <w:rsid w:val="005B4C60"/>
    <w:rsid w:val="005F4E33"/>
    <w:rsid w:val="0060760A"/>
    <w:rsid w:val="00614781"/>
    <w:rsid w:val="00653B02"/>
    <w:rsid w:val="00690D64"/>
    <w:rsid w:val="006A70B5"/>
    <w:rsid w:val="006A756D"/>
    <w:rsid w:val="006D2531"/>
    <w:rsid w:val="00702B0B"/>
    <w:rsid w:val="00723870"/>
    <w:rsid w:val="0073452E"/>
    <w:rsid w:val="00757CD6"/>
    <w:rsid w:val="0076727E"/>
    <w:rsid w:val="0078190E"/>
    <w:rsid w:val="007A620C"/>
    <w:rsid w:val="007C188F"/>
    <w:rsid w:val="00852785"/>
    <w:rsid w:val="00855565"/>
    <w:rsid w:val="0085724B"/>
    <w:rsid w:val="008810A0"/>
    <w:rsid w:val="008E65B6"/>
    <w:rsid w:val="008F4FE7"/>
    <w:rsid w:val="008F5530"/>
    <w:rsid w:val="00906414"/>
    <w:rsid w:val="00914BE4"/>
    <w:rsid w:val="009512C2"/>
    <w:rsid w:val="00972984"/>
    <w:rsid w:val="009913A7"/>
    <w:rsid w:val="009C5180"/>
    <w:rsid w:val="00A0334C"/>
    <w:rsid w:val="00A16ED0"/>
    <w:rsid w:val="00A32759"/>
    <w:rsid w:val="00A37D96"/>
    <w:rsid w:val="00A50947"/>
    <w:rsid w:val="00A74327"/>
    <w:rsid w:val="00A84DA1"/>
    <w:rsid w:val="00A868BF"/>
    <w:rsid w:val="00A949F9"/>
    <w:rsid w:val="00AA07F7"/>
    <w:rsid w:val="00AA4C5D"/>
    <w:rsid w:val="00AC20FE"/>
    <w:rsid w:val="00AE3CAE"/>
    <w:rsid w:val="00B60616"/>
    <w:rsid w:val="00B70C7C"/>
    <w:rsid w:val="00B801E9"/>
    <w:rsid w:val="00BA1C59"/>
    <w:rsid w:val="00BB581F"/>
    <w:rsid w:val="00BE14F7"/>
    <w:rsid w:val="00BE2B23"/>
    <w:rsid w:val="00C15F2E"/>
    <w:rsid w:val="00C257F1"/>
    <w:rsid w:val="00C510D8"/>
    <w:rsid w:val="00C52755"/>
    <w:rsid w:val="00C53B14"/>
    <w:rsid w:val="00C72A3B"/>
    <w:rsid w:val="00C9396B"/>
    <w:rsid w:val="00C96724"/>
    <w:rsid w:val="00CD2819"/>
    <w:rsid w:val="00CE0477"/>
    <w:rsid w:val="00CF29F2"/>
    <w:rsid w:val="00CF6389"/>
    <w:rsid w:val="00CF63DF"/>
    <w:rsid w:val="00D13EDF"/>
    <w:rsid w:val="00D26DAA"/>
    <w:rsid w:val="00D722D3"/>
    <w:rsid w:val="00D751BC"/>
    <w:rsid w:val="00DA5229"/>
    <w:rsid w:val="00DE28C2"/>
    <w:rsid w:val="00E1601A"/>
    <w:rsid w:val="00E162E3"/>
    <w:rsid w:val="00E2248E"/>
    <w:rsid w:val="00E40DF4"/>
    <w:rsid w:val="00E54E4B"/>
    <w:rsid w:val="00E64DE7"/>
    <w:rsid w:val="00F12BBF"/>
    <w:rsid w:val="00F30263"/>
    <w:rsid w:val="00F41C9E"/>
    <w:rsid w:val="00F6600F"/>
    <w:rsid w:val="00F973E8"/>
    <w:rsid w:val="00FA249E"/>
    <w:rsid w:val="00FA295F"/>
    <w:rsid w:val="00FA6249"/>
    <w:rsid w:val="00FF69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0B6"/>
    <w:pPr>
      <w:widowControl w:val="0"/>
      <w:jc w:val="both"/>
    </w:pPr>
    <w:rPr>
      <w:rFonts w:ascii="Times New Roman" w:eastAsia="宋体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602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602E0"/>
    <w:rPr>
      <w:rFonts w:ascii="Times New Roman" w:eastAsia="宋体" w:hAnsi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602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602E0"/>
    <w:rPr>
      <w:rFonts w:ascii="Times New Roman" w:eastAsia="宋体" w:hAnsi="Times New Roman"/>
      <w:sz w:val="18"/>
      <w:szCs w:val="18"/>
    </w:rPr>
  </w:style>
  <w:style w:type="table" w:styleId="a5">
    <w:name w:val="Table Grid"/>
    <w:basedOn w:val="a1"/>
    <w:uiPriority w:val="59"/>
    <w:rsid w:val="005602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8810A0"/>
    <w:rPr>
      <w:b/>
      <w:bCs/>
    </w:rPr>
  </w:style>
  <w:style w:type="character" w:customStyle="1" w:styleId="medblacktext1">
    <w:name w:val="medblacktext1"/>
    <w:basedOn w:val="a0"/>
    <w:rsid w:val="008810A0"/>
  </w:style>
  <w:style w:type="character" w:customStyle="1" w:styleId="smblacktext1">
    <w:name w:val="smblacktext1"/>
    <w:basedOn w:val="a0"/>
    <w:rsid w:val="008810A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93</Words>
  <Characters>535</Characters>
  <Application>Microsoft Office Word</Application>
  <DocSecurity>0</DocSecurity>
  <Lines>4</Lines>
  <Paragraphs>1</Paragraphs>
  <ScaleCrop>false</ScaleCrop>
  <Company>Lenovo (Beijing) Limited</Company>
  <LinksUpToDate>false</LinksUpToDate>
  <CharactersWithSpaces>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PGOS</cp:lastModifiedBy>
  <cp:revision>25</cp:revision>
  <cp:lastPrinted>2016-09-05T03:11:00Z</cp:lastPrinted>
  <dcterms:created xsi:type="dcterms:W3CDTF">2016-09-05T02:48:00Z</dcterms:created>
  <dcterms:modified xsi:type="dcterms:W3CDTF">2016-10-09T11:33:00Z</dcterms:modified>
</cp:coreProperties>
</file>