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39" w:firstLineChars="245"/>
        <w:rPr>
          <w:rFonts w:ascii="宋体" w:hAnsi="宋体" w:eastAsia="宋体" w:cs="宋体"/>
          <w:sz w:val="24"/>
          <w:szCs w:val="24"/>
        </w:rPr>
      </w:pPr>
      <w:r>
        <w:rPr>
          <w:rFonts w:hint="eastAsia" w:ascii="新宋体" w:hAnsi="新宋体" w:eastAsia="新宋体"/>
          <w:sz w:val="24"/>
          <w:szCs w:val="24"/>
        </w:rPr>
        <w:pict>
          <v:shape id="_x0000_s1029" o:spid="_x0000_s1029" o:spt="75" alt="QQ图片20160521182616" type="#_x0000_t75" style="position:absolute;left:0pt;margin-left:334.55pt;margin-top:3.05pt;height:175.55pt;width:140pt;mso-wrap-distance-bottom:0pt;mso-wrap-distance-left:9pt;mso-wrap-distance-right:9pt;mso-wrap-distance-top:0pt;z-index:251659264;mso-width-relative:page;mso-height-relative:page;" filled="f" o:preferrelative="t" stroked="f" coordsize="21600,21600" wrapcoords="21592 -2 0 0 0 21600 21592 21602 8 21602 21600 21600 21600 0 8 -2 21592 -2">
            <v:path/>
            <v:fill on="f" focussize="0,0"/>
            <v:stroke on="f"/>
            <v:imagedata r:id="rId4" cropleft="4378f" croptop="1670f" cropright="7980f" o:title="QQ图片20160521182616"/>
            <o:lock v:ext="edit" aspectratio="t"/>
            <w10:wrap type="square"/>
          </v:shape>
        </w:pict>
      </w:r>
      <w:r>
        <w:rPr>
          <w:rFonts w:hint="eastAsia" w:ascii="新宋体" w:hAnsi="新宋体" w:eastAsia="新宋体"/>
          <w:bCs/>
          <w:sz w:val="24"/>
          <w:szCs w:val="24"/>
          <w:lang w:val="en-US" w:eastAsia="zh-CN"/>
        </w:rPr>
        <w:t>孟岩</w:t>
      </w:r>
      <w:r>
        <w:rPr>
          <w:rFonts w:hint="eastAsia" w:ascii="新宋体" w:hAnsi="新宋体" w:eastAsia="新宋体"/>
          <w:bCs/>
          <w:sz w:val="24"/>
          <w:szCs w:val="24"/>
        </w:rPr>
        <w:t>，</w:t>
      </w:r>
      <w:r>
        <w:rPr>
          <w:rFonts w:hint="eastAsia" w:ascii="新宋体" w:hAnsi="新宋体" w:eastAsia="新宋体"/>
          <w:bCs/>
          <w:sz w:val="24"/>
          <w:szCs w:val="24"/>
          <w:lang w:eastAsia="zh-CN"/>
        </w:rPr>
        <w:t>女</w:t>
      </w:r>
      <w:r>
        <w:rPr>
          <w:rFonts w:hint="eastAsia" w:ascii="新宋体" w:hAnsi="新宋体" w:eastAsia="新宋体"/>
          <w:bCs/>
          <w:sz w:val="24"/>
          <w:szCs w:val="24"/>
        </w:rPr>
        <w:t>，理学博士，齐鲁工业大学理学院讲师。</w:t>
      </w:r>
    </w:p>
    <w:p>
      <w:pPr>
        <w:spacing w:after="0" w:line="312" w:lineRule="auto"/>
        <w:ind w:firstLine="482" w:firstLineChars="200"/>
        <w:rPr>
          <w:rFonts w:ascii="新宋体" w:hAnsi="新宋体" w:eastAsia="新宋体"/>
          <w:sz w:val="24"/>
          <w:szCs w:val="24"/>
        </w:rPr>
      </w:pPr>
      <w:r>
        <w:rPr>
          <w:rFonts w:hint="eastAsia" w:ascii="新宋体" w:hAnsi="新宋体" w:eastAsia="新宋体"/>
          <w:b/>
          <w:bCs/>
          <w:sz w:val="24"/>
          <w:szCs w:val="24"/>
        </w:rPr>
        <w:t>【求学和工作经历】</w:t>
      </w:r>
    </w:p>
    <w:p>
      <w:pPr>
        <w:spacing w:after="0" w:line="312" w:lineRule="auto"/>
        <w:ind w:firstLine="440"/>
        <w:rPr>
          <w:rFonts w:ascii="新宋体" w:hAnsi="新宋体" w:eastAsia="新宋体"/>
          <w:sz w:val="24"/>
          <w:szCs w:val="24"/>
        </w:rPr>
      </w:pPr>
      <w:r>
        <w:rPr>
          <w:rFonts w:ascii="新宋体" w:hAnsi="新宋体" w:eastAsia="新宋体"/>
          <w:sz w:val="24"/>
          <w:szCs w:val="24"/>
        </w:rPr>
        <w:t>201</w:t>
      </w:r>
      <w:r>
        <w:rPr>
          <w:rFonts w:hint="eastAsia" w:ascii="新宋体" w:hAnsi="新宋体" w:eastAsia="新宋体"/>
          <w:sz w:val="24"/>
          <w:szCs w:val="24"/>
          <w:lang w:val="en-US" w:eastAsia="zh-CN"/>
        </w:rPr>
        <w:t>4</w:t>
      </w:r>
      <w:r>
        <w:rPr>
          <w:rFonts w:ascii="新宋体" w:hAnsi="新宋体" w:eastAsia="新宋体"/>
          <w:sz w:val="24"/>
          <w:szCs w:val="24"/>
        </w:rPr>
        <w:t>.9—</w:t>
      </w:r>
      <w:r>
        <w:rPr>
          <w:rFonts w:hint="eastAsia" w:ascii="新宋体" w:hAnsi="新宋体" w:eastAsia="新宋体"/>
          <w:sz w:val="24"/>
          <w:szCs w:val="24"/>
          <w:lang w:eastAsia="zh-CN"/>
        </w:rPr>
        <w:t>至今</w:t>
      </w:r>
      <w:r>
        <w:rPr>
          <w:rFonts w:hint="eastAsia" w:ascii="新宋体" w:hAnsi="新宋体" w:eastAsia="新宋体"/>
          <w:sz w:val="24"/>
          <w:szCs w:val="24"/>
        </w:rPr>
        <w:t>，</w:t>
      </w:r>
      <w:r>
        <w:rPr>
          <w:rFonts w:hint="eastAsia" w:ascii="新宋体" w:hAnsi="新宋体" w:eastAsia="新宋体"/>
          <w:sz w:val="24"/>
          <w:szCs w:val="24"/>
          <w:lang w:eastAsia="zh-CN"/>
        </w:rPr>
        <w:t>齐鲁工业大学，理学院</w:t>
      </w:r>
      <w:r>
        <w:rPr>
          <w:rFonts w:hint="eastAsia" w:ascii="新宋体" w:hAnsi="新宋体" w:eastAsia="新宋体"/>
          <w:sz w:val="24"/>
          <w:szCs w:val="24"/>
        </w:rPr>
        <w:t>，</w:t>
      </w:r>
      <w:r>
        <w:rPr>
          <w:rFonts w:hint="eastAsia" w:ascii="新宋体" w:hAnsi="新宋体" w:eastAsia="新宋体"/>
          <w:sz w:val="24"/>
          <w:szCs w:val="24"/>
          <w:lang w:eastAsia="zh-CN"/>
        </w:rPr>
        <w:t>教师</w:t>
      </w:r>
      <w:r>
        <w:rPr>
          <w:rFonts w:hint="eastAsia" w:ascii="新宋体" w:hAnsi="新宋体" w:eastAsia="新宋体"/>
          <w:sz w:val="24"/>
          <w:szCs w:val="24"/>
        </w:rPr>
        <w:t>。</w:t>
      </w:r>
    </w:p>
    <w:p>
      <w:pPr>
        <w:spacing w:after="0" w:line="312" w:lineRule="auto"/>
        <w:ind w:firstLine="440"/>
        <w:rPr>
          <w:rFonts w:ascii="新宋体" w:hAnsi="新宋体" w:eastAsia="新宋体"/>
          <w:sz w:val="24"/>
          <w:szCs w:val="24"/>
        </w:rPr>
      </w:pPr>
      <w:r>
        <w:rPr>
          <w:rFonts w:ascii="新宋体" w:hAnsi="新宋体" w:eastAsia="新宋体"/>
          <w:sz w:val="24"/>
          <w:szCs w:val="24"/>
        </w:rPr>
        <w:t>20</w:t>
      </w:r>
      <w:r>
        <w:rPr>
          <w:rFonts w:hint="eastAsia" w:ascii="新宋体" w:hAnsi="新宋体" w:eastAsia="新宋体"/>
          <w:sz w:val="24"/>
          <w:szCs w:val="24"/>
          <w:lang w:val="en-US" w:eastAsia="zh-CN"/>
        </w:rPr>
        <w:t>12</w:t>
      </w:r>
      <w:r>
        <w:rPr>
          <w:rFonts w:ascii="新宋体" w:hAnsi="新宋体" w:eastAsia="新宋体"/>
          <w:sz w:val="24"/>
          <w:szCs w:val="24"/>
        </w:rPr>
        <w:t>.</w:t>
      </w:r>
      <w:r>
        <w:rPr>
          <w:rFonts w:hint="eastAsia" w:ascii="新宋体" w:hAnsi="新宋体" w:eastAsia="新宋体"/>
          <w:sz w:val="24"/>
          <w:szCs w:val="24"/>
          <w:lang w:val="en-US" w:eastAsia="zh-CN"/>
        </w:rPr>
        <w:t>11</w:t>
      </w:r>
      <w:r>
        <w:rPr>
          <w:rFonts w:ascii="新宋体" w:hAnsi="新宋体" w:eastAsia="新宋体"/>
          <w:sz w:val="24"/>
          <w:szCs w:val="24"/>
        </w:rPr>
        <w:t>—</w:t>
      </w:r>
      <w:r>
        <w:rPr>
          <w:rFonts w:hint="eastAsia" w:ascii="新宋体" w:hAnsi="新宋体" w:eastAsia="新宋体"/>
          <w:sz w:val="24"/>
          <w:szCs w:val="24"/>
          <w:lang w:val="en-US" w:eastAsia="zh-CN"/>
        </w:rPr>
        <w:t>2013.4</w:t>
      </w:r>
      <w:r>
        <w:rPr>
          <w:rFonts w:hint="eastAsia" w:ascii="新宋体" w:hAnsi="新宋体" w:eastAsia="新宋体"/>
          <w:sz w:val="24"/>
          <w:szCs w:val="24"/>
        </w:rPr>
        <w:t>，</w:t>
      </w:r>
      <w:r>
        <w:rPr>
          <w:rFonts w:hint="eastAsia" w:ascii="新宋体" w:hAnsi="新宋体" w:eastAsia="新宋体"/>
          <w:sz w:val="24"/>
          <w:szCs w:val="24"/>
          <w:lang w:eastAsia="zh-CN"/>
        </w:rPr>
        <w:t>香港城市大学</w:t>
      </w:r>
      <w:r>
        <w:rPr>
          <w:rFonts w:hint="eastAsia" w:ascii="新宋体" w:hAnsi="新宋体" w:eastAsia="新宋体"/>
          <w:sz w:val="24"/>
          <w:szCs w:val="24"/>
        </w:rPr>
        <w:t>，</w:t>
      </w:r>
      <w:r>
        <w:rPr>
          <w:rFonts w:hint="eastAsia" w:ascii="新宋体" w:hAnsi="新宋体" w:eastAsia="新宋体"/>
          <w:sz w:val="24"/>
          <w:szCs w:val="24"/>
          <w:lang w:eastAsia="zh-CN"/>
        </w:rPr>
        <w:t>物理与材料科学系，研究助理</w:t>
      </w:r>
      <w:r>
        <w:rPr>
          <w:rFonts w:hint="eastAsia" w:ascii="新宋体" w:hAnsi="新宋体" w:eastAsia="新宋体"/>
          <w:sz w:val="24"/>
          <w:szCs w:val="24"/>
        </w:rPr>
        <w:t>。</w:t>
      </w:r>
      <w:r>
        <w:rPr>
          <w:rFonts w:ascii="新宋体" w:hAnsi="新宋体" w:eastAsia="新宋体"/>
          <w:sz w:val="24"/>
          <w:szCs w:val="24"/>
        </w:rPr>
        <w:t xml:space="preserve">  </w:t>
      </w:r>
    </w:p>
    <w:p>
      <w:pPr>
        <w:spacing w:after="0" w:line="312" w:lineRule="auto"/>
        <w:ind w:firstLine="440"/>
        <w:rPr>
          <w:rFonts w:ascii="新宋体" w:hAnsi="新宋体" w:eastAsia="新宋体"/>
          <w:sz w:val="24"/>
          <w:szCs w:val="24"/>
        </w:rPr>
      </w:pPr>
      <w:r>
        <w:rPr>
          <w:rFonts w:ascii="新宋体" w:hAnsi="新宋体" w:eastAsia="新宋体"/>
          <w:sz w:val="24"/>
          <w:szCs w:val="24"/>
        </w:rPr>
        <w:t>20</w:t>
      </w:r>
      <w:r>
        <w:rPr>
          <w:rFonts w:hint="eastAsia" w:ascii="新宋体" w:hAnsi="新宋体" w:eastAsia="新宋体"/>
          <w:sz w:val="24"/>
          <w:szCs w:val="24"/>
          <w:lang w:val="en-US" w:eastAsia="zh-CN"/>
        </w:rPr>
        <w:t>12</w:t>
      </w:r>
      <w:r>
        <w:rPr>
          <w:rFonts w:ascii="新宋体" w:hAnsi="新宋体" w:eastAsia="新宋体"/>
          <w:sz w:val="24"/>
          <w:szCs w:val="24"/>
        </w:rPr>
        <w:t>.</w:t>
      </w:r>
      <w:r>
        <w:rPr>
          <w:rFonts w:hint="eastAsia" w:ascii="新宋体" w:hAnsi="新宋体" w:eastAsia="新宋体"/>
          <w:sz w:val="24"/>
          <w:szCs w:val="24"/>
          <w:lang w:val="en-US" w:eastAsia="zh-CN"/>
        </w:rPr>
        <w:t>7</w:t>
      </w:r>
      <w:r>
        <w:rPr>
          <w:rFonts w:ascii="新宋体" w:hAnsi="新宋体" w:eastAsia="新宋体"/>
          <w:sz w:val="24"/>
          <w:szCs w:val="24"/>
        </w:rPr>
        <w:t>—20</w:t>
      </w:r>
      <w:r>
        <w:rPr>
          <w:rFonts w:hint="eastAsia" w:ascii="新宋体" w:hAnsi="新宋体" w:eastAsia="新宋体"/>
          <w:sz w:val="24"/>
          <w:szCs w:val="24"/>
          <w:lang w:val="en-US" w:eastAsia="zh-CN"/>
        </w:rPr>
        <w:t>12</w:t>
      </w:r>
      <w:r>
        <w:rPr>
          <w:rFonts w:ascii="新宋体" w:hAnsi="新宋体" w:eastAsia="新宋体"/>
          <w:sz w:val="24"/>
          <w:szCs w:val="24"/>
        </w:rPr>
        <w:t>.</w:t>
      </w:r>
      <w:r>
        <w:rPr>
          <w:rFonts w:hint="eastAsia" w:ascii="新宋体" w:hAnsi="新宋体" w:eastAsia="新宋体"/>
          <w:sz w:val="24"/>
          <w:szCs w:val="24"/>
          <w:lang w:val="en-US" w:eastAsia="zh-CN"/>
        </w:rPr>
        <w:t>8</w:t>
      </w:r>
      <w:r>
        <w:rPr>
          <w:rFonts w:hint="eastAsia" w:ascii="新宋体" w:hAnsi="新宋体" w:eastAsia="新宋体"/>
          <w:sz w:val="24"/>
          <w:szCs w:val="24"/>
        </w:rPr>
        <w:t>，</w:t>
      </w:r>
      <w:r>
        <w:rPr>
          <w:rFonts w:hint="eastAsia" w:ascii="新宋体" w:hAnsi="新宋体" w:eastAsia="新宋体"/>
          <w:sz w:val="24"/>
          <w:szCs w:val="24"/>
          <w:lang w:eastAsia="zh-CN"/>
        </w:rPr>
        <w:t>北京计算科学研究中心</w:t>
      </w:r>
      <w:r>
        <w:rPr>
          <w:rFonts w:hint="eastAsia" w:ascii="新宋体" w:hAnsi="新宋体" w:eastAsia="新宋体"/>
          <w:sz w:val="24"/>
          <w:szCs w:val="24"/>
        </w:rPr>
        <w:t>，</w:t>
      </w:r>
      <w:r>
        <w:rPr>
          <w:rFonts w:hint="eastAsia" w:ascii="新宋体" w:hAnsi="新宋体" w:eastAsia="新宋体"/>
          <w:sz w:val="24"/>
          <w:szCs w:val="24"/>
          <w:lang w:eastAsia="zh-CN"/>
        </w:rPr>
        <w:t>研究助理</w:t>
      </w:r>
      <w:r>
        <w:rPr>
          <w:rFonts w:hint="eastAsia" w:ascii="新宋体" w:hAnsi="新宋体" w:eastAsia="新宋体"/>
          <w:sz w:val="24"/>
          <w:szCs w:val="24"/>
        </w:rPr>
        <w:t>。</w:t>
      </w:r>
    </w:p>
    <w:p>
      <w:pPr>
        <w:spacing w:after="0" w:line="312" w:lineRule="auto"/>
        <w:ind w:firstLine="440"/>
        <w:rPr>
          <w:rFonts w:ascii="新宋体" w:hAnsi="新宋体" w:eastAsia="新宋体"/>
          <w:sz w:val="24"/>
          <w:szCs w:val="24"/>
        </w:rPr>
      </w:pPr>
      <w:r>
        <w:rPr>
          <w:rFonts w:ascii="新宋体" w:hAnsi="新宋体" w:eastAsia="新宋体"/>
          <w:sz w:val="24"/>
          <w:szCs w:val="24"/>
        </w:rPr>
        <w:t>200</w:t>
      </w:r>
      <w:r>
        <w:rPr>
          <w:rFonts w:hint="eastAsia" w:ascii="新宋体" w:hAnsi="新宋体" w:eastAsia="新宋体"/>
          <w:sz w:val="24"/>
          <w:szCs w:val="24"/>
          <w:lang w:val="en-US" w:eastAsia="zh-CN"/>
        </w:rPr>
        <w:t>9</w:t>
      </w:r>
      <w:r>
        <w:rPr>
          <w:rFonts w:ascii="新宋体" w:hAnsi="新宋体" w:eastAsia="新宋体"/>
          <w:sz w:val="24"/>
          <w:szCs w:val="24"/>
        </w:rPr>
        <w:t>.9—20</w:t>
      </w:r>
      <w:r>
        <w:rPr>
          <w:rFonts w:hint="eastAsia" w:ascii="新宋体" w:hAnsi="新宋体" w:eastAsia="新宋体"/>
          <w:sz w:val="24"/>
          <w:szCs w:val="24"/>
          <w:lang w:val="en-US" w:eastAsia="zh-CN"/>
        </w:rPr>
        <w:t>14</w:t>
      </w:r>
      <w:r>
        <w:rPr>
          <w:rFonts w:ascii="新宋体" w:hAnsi="新宋体" w:eastAsia="新宋体"/>
          <w:sz w:val="24"/>
          <w:szCs w:val="24"/>
        </w:rPr>
        <w:t>.7</w:t>
      </w:r>
      <w:r>
        <w:rPr>
          <w:rFonts w:hint="eastAsia" w:ascii="新宋体" w:hAnsi="新宋体" w:eastAsia="新宋体"/>
          <w:sz w:val="24"/>
          <w:szCs w:val="24"/>
        </w:rPr>
        <w:t>，</w:t>
      </w:r>
      <w:r>
        <w:rPr>
          <w:rFonts w:hint="eastAsia" w:ascii="新宋体" w:hAnsi="新宋体" w:eastAsia="新宋体"/>
          <w:sz w:val="24"/>
          <w:szCs w:val="24"/>
          <w:lang w:eastAsia="zh-CN"/>
        </w:rPr>
        <w:t>吉林大学</w:t>
      </w:r>
      <w:r>
        <w:rPr>
          <w:rFonts w:hint="eastAsia" w:ascii="新宋体" w:hAnsi="新宋体" w:eastAsia="新宋体"/>
          <w:sz w:val="24"/>
          <w:szCs w:val="24"/>
        </w:rPr>
        <w:t>，</w:t>
      </w:r>
      <w:r>
        <w:rPr>
          <w:rFonts w:hint="eastAsia" w:ascii="新宋体" w:hAnsi="新宋体" w:eastAsia="新宋体"/>
          <w:sz w:val="24"/>
          <w:szCs w:val="24"/>
          <w:lang w:eastAsia="zh-CN"/>
        </w:rPr>
        <w:t>原子与分子物理研究所，硕博连读</w:t>
      </w:r>
      <w:r>
        <w:rPr>
          <w:rFonts w:hint="eastAsia" w:ascii="新宋体" w:hAnsi="新宋体" w:eastAsia="新宋体"/>
          <w:sz w:val="24"/>
          <w:szCs w:val="24"/>
        </w:rPr>
        <w:t>。</w:t>
      </w:r>
    </w:p>
    <w:p>
      <w:pPr>
        <w:spacing w:after="0" w:line="312" w:lineRule="auto"/>
        <w:ind w:firstLine="440"/>
        <w:rPr>
          <w:rFonts w:ascii="新宋体" w:hAnsi="新宋体" w:eastAsia="新宋体"/>
          <w:sz w:val="24"/>
          <w:szCs w:val="24"/>
        </w:rPr>
      </w:pPr>
      <w:r>
        <w:rPr>
          <w:rFonts w:hint="eastAsia" w:ascii="新宋体" w:hAnsi="新宋体" w:eastAsia="新宋体"/>
          <w:sz w:val="24"/>
          <w:szCs w:val="24"/>
          <w:lang w:val="en-US" w:eastAsia="zh-CN"/>
        </w:rPr>
        <w:t>2005</w:t>
      </w:r>
      <w:r>
        <w:rPr>
          <w:rFonts w:ascii="新宋体" w:hAnsi="新宋体" w:eastAsia="新宋体"/>
          <w:sz w:val="24"/>
          <w:szCs w:val="24"/>
        </w:rPr>
        <w:t>.9—200</w:t>
      </w:r>
      <w:r>
        <w:rPr>
          <w:rFonts w:hint="eastAsia" w:ascii="新宋体" w:hAnsi="新宋体" w:eastAsia="新宋体"/>
          <w:sz w:val="24"/>
          <w:szCs w:val="24"/>
          <w:lang w:val="en-US" w:eastAsia="zh-CN"/>
        </w:rPr>
        <w:t>9</w:t>
      </w:r>
      <w:r>
        <w:rPr>
          <w:rFonts w:ascii="新宋体" w:hAnsi="新宋体" w:eastAsia="新宋体"/>
          <w:sz w:val="24"/>
          <w:szCs w:val="24"/>
        </w:rPr>
        <w:t>.</w:t>
      </w:r>
      <w:r>
        <w:rPr>
          <w:rFonts w:hint="eastAsia" w:ascii="新宋体" w:hAnsi="新宋体" w:eastAsia="新宋体"/>
          <w:sz w:val="24"/>
          <w:szCs w:val="24"/>
          <w:lang w:val="en-US" w:eastAsia="zh-CN"/>
        </w:rPr>
        <w:t>7</w:t>
      </w:r>
      <w:r>
        <w:rPr>
          <w:rFonts w:hint="eastAsia" w:ascii="新宋体" w:hAnsi="新宋体" w:eastAsia="新宋体"/>
          <w:sz w:val="24"/>
          <w:szCs w:val="24"/>
        </w:rPr>
        <w:t>，</w:t>
      </w:r>
      <w:r>
        <w:rPr>
          <w:rFonts w:hint="eastAsia" w:ascii="新宋体" w:hAnsi="新宋体" w:eastAsia="新宋体"/>
          <w:sz w:val="24"/>
          <w:szCs w:val="24"/>
          <w:lang w:eastAsia="zh-CN"/>
        </w:rPr>
        <w:t>北华</w:t>
      </w:r>
      <w:r>
        <w:rPr>
          <w:rFonts w:hint="eastAsia" w:ascii="新宋体" w:hAnsi="新宋体" w:eastAsia="新宋体"/>
          <w:sz w:val="24"/>
          <w:szCs w:val="24"/>
        </w:rPr>
        <w:t>大学，</w:t>
      </w:r>
      <w:r>
        <w:rPr>
          <w:rFonts w:hint="eastAsia" w:ascii="新宋体" w:hAnsi="新宋体" w:eastAsia="新宋体"/>
          <w:sz w:val="24"/>
          <w:szCs w:val="24"/>
          <w:lang w:eastAsia="zh-CN"/>
        </w:rPr>
        <w:t>物理学院</w:t>
      </w:r>
      <w:r>
        <w:rPr>
          <w:rFonts w:hint="eastAsia" w:ascii="新宋体" w:hAnsi="新宋体" w:eastAsia="新宋体"/>
          <w:sz w:val="24"/>
          <w:szCs w:val="24"/>
        </w:rPr>
        <w:t>，本科。</w:t>
      </w:r>
    </w:p>
    <w:p>
      <w:pPr>
        <w:spacing w:after="0" w:line="312" w:lineRule="auto"/>
        <w:ind w:firstLine="482" w:firstLineChars="200"/>
        <w:rPr>
          <w:rFonts w:ascii="新宋体" w:hAnsi="新宋体" w:eastAsia="新宋体"/>
          <w:b/>
          <w:bCs/>
          <w:sz w:val="24"/>
          <w:szCs w:val="24"/>
        </w:rPr>
      </w:pPr>
      <w:r>
        <w:rPr>
          <w:rFonts w:hint="eastAsia" w:ascii="新宋体" w:hAnsi="新宋体" w:eastAsia="新宋体"/>
          <w:b/>
          <w:bCs/>
          <w:sz w:val="24"/>
          <w:szCs w:val="24"/>
        </w:rPr>
        <w:t>【教学工作】</w:t>
      </w:r>
    </w:p>
    <w:p>
      <w:pPr>
        <w:spacing w:after="0" w:line="312" w:lineRule="auto"/>
        <w:ind w:firstLine="480" w:firstLineChars="200"/>
        <w:rPr>
          <w:rFonts w:hint="eastAsia" w:ascii="新宋体" w:hAnsi="新宋体" w:eastAsia="新宋体"/>
          <w:sz w:val="24"/>
          <w:szCs w:val="24"/>
          <w:lang w:eastAsia="zh-CN"/>
        </w:rPr>
      </w:pPr>
      <w:r>
        <w:rPr>
          <w:rFonts w:hint="eastAsia" w:ascii="新宋体" w:hAnsi="新宋体" w:eastAsia="新宋体"/>
          <w:bCs/>
          <w:sz w:val="24"/>
          <w:szCs w:val="24"/>
        </w:rPr>
        <w:t>入职齐鲁工业大学以来，主要承担《大学物理》、《大学物理实验》课程的教学任务。</w:t>
      </w:r>
      <w:r>
        <w:rPr>
          <w:rFonts w:hint="eastAsia" w:ascii="新宋体" w:hAnsi="新宋体" w:eastAsia="新宋体"/>
          <w:sz w:val="24"/>
          <w:szCs w:val="24"/>
        </w:rPr>
        <w:t>在教学工作中，</w:t>
      </w:r>
      <w:r>
        <w:rPr>
          <w:rFonts w:hint="eastAsia" w:ascii="新宋体" w:hAnsi="新宋体" w:eastAsia="新宋体"/>
          <w:sz w:val="24"/>
          <w:szCs w:val="24"/>
          <w:lang w:eastAsia="zh-CN"/>
        </w:rPr>
        <w:t>坚持以学生为主体，善于运用简单有趣的生活现象，引</w:t>
      </w:r>
      <w:bookmarkStart w:id="19" w:name="_GoBack"/>
      <w:bookmarkEnd w:id="19"/>
      <w:r>
        <w:rPr>
          <w:rFonts w:hint="eastAsia" w:ascii="新宋体" w:hAnsi="新宋体" w:eastAsia="新宋体"/>
          <w:sz w:val="24"/>
          <w:szCs w:val="24"/>
          <w:lang w:eastAsia="zh-CN"/>
        </w:rPr>
        <w:t>发学生自主对其内在物理知识探索的欲望。授课言简意赅，深入浅出，在学生学会理论基础知识的同时，注重培养学生建立物理思想，以及处理问题的逻辑性。坦诚对待，真心面对，让学生学得容易，学得轻松，学得愉快。</w:t>
      </w:r>
    </w:p>
    <w:p>
      <w:pPr>
        <w:spacing w:after="0" w:line="312" w:lineRule="auto"/>
        <w:ind w:firstLine="482" w:firstLineChars="200"/>
        <w:rPr>
          <w:rFonts w:ascii="新宋体" w:hAnsi="新宋体" w:eastAsia="新宋体"/>
          <w:b/>
          <w:bCs/>
          <w:sz w:val="24"/>
          <w:szCs w:val="24"/>
        </w:rPr>
      </w:pPr>
      <w:r>
        <w:rPr>
          <w:rFonts w:hint="eastAsia" w:ascii="新宋体" w:hAnsi="新宋体" w:eastAsia="新宋体"/>
          <w:b/>
          <w:bCs/>
          <w:sz w:val="24"/>
          <w:szCs w:val="24"/>
        </w:rPr>
        <w:t>【科研工作】</w:t>
      </w:r>
    </w:p>
    <w:p>
      <w:pPr>
        <w:spacing w:after="0" w:line="312" w:lineRule="auto"/>
        <w:ind w:firstLine="480" w:firstLineChars="200"/>
        <w:rPr>
          <w:rFonts w:ascii="新宋体" w:hAnsi="新宋体" w:eastAsia="新宋体"/>
          <w:bCs/>
          <w:sz w:val="24"/>
          <w:szCs w:val="24"/>
        </w:rPr>
      </w:pPr>
      <w:r>
        <w:rPr>
          <w:rFonts w:hint="eastAsia" w:ascii="新宋体" w:hAnsi="新宋体" w:eastAsia="新宋体"/>
          <w:bCs/>
          <w:sz w:val="24"/>
          <w:szCs w:val="24"/>
        </w:rPr>
        <w:t>近年来一直从</w:t>
      </w:r>
      <w:r>
        <w:rPr>
          <w:rFonts w:hint="eastAsia" w:ascii="新宋体" w:hAnsi="新宋体" w:eastAsia="新宋体"/>
          <w:bCs/>
          <w:sz w:val="24"/>
          <w:szCs w:val="24"/>
          <w:lang w:eastAsia="zh-CN"/>
        </w:rPr>
        <w:t>事复杂分子系统中的相互作用方向的研究，且基于原子层次，应用从经典分子动力学模拟到量子第一性原理的各种不同精度的研究方法。主持</w:t>
      </w:r>
      <w:r>
        <w:rPr>
          <w:rFonts w:hint="eastAsia" w:ascii="新宋体" w:hAnsi="新宋体" w:eastAsia="新宋体"/>
          <w:bCs/>
          <w:sz w:val="24"/>
          <w:szCs w:val="24"/>
        </w:rPr>
        <w:t>国家</w:t>
      </w:r>
      <w:r>
        <w:rPr>
          <w:rFonts w:hint="eastAsia" w:ascii="新宋体" w:hAnsi="新宋体" w:eastAsia="新宋体"/>
          <w:bCs/>
          <w:sz w:val="24"/>
          <w:szCs w:val="24"/>
          <w:lang w:eastAsia="zh-CN"/>
        </w:rPr>
        <w:t>自然科学基金青年基金项目</w:t>
      </w:r>
      <w:r>
        <w:rPr>
          <w:rFonts w:hint="eastAsia" w:ascii="新宋体" w:hAnsi="新宋体" w:eastAsia="新宋体"/>
          <w:bCs/>
          <w:sz w:val="24"/>
          <w:szCs w:val="24"/>
        </w:rPr>
        <w:t>，</w:t>
      </w:r>
      <w:r>
        <w:rPr>
          <w:rFonts w:hint="eastAsia" w:ascii="新宋体" w:hAnsi="新宋体" w:eastAsia="新宋体"/>
          <w:bCs/>
          <w:sz w:val="24"/>
          <w:szCs w:val="24"/>
          <w:lang w:eastAsia="zh-CN"/>
        </w:rPr>
        <w:t>环境影响下碳基纳米材料吸附生物小分子的识别研究</w:t>
      </w:r>
      <w:r>
        <w:rPr>
          <w:rFonts w:hint="eastAsia" w:ascii="新宋体" w:hAnsi="新宋体" w:eastAsia="新宋体"/>
          <w:bCs/>
          <w:sz w:val="24"/>
          <w:szCs w:val="24"/>
        </w:rPr>
        <w:t>，到位经费</w:t>
      </w:r>
      <w:r>
        <w:rPr>
          <w:rFonts w:hint="eastAsia" w:ascii="新宋体" w:hAnsi="新宋体" w:eastAsia="新宋体"/>
          <w:bCs/>
          <w:sz w:val="24"/>
          <w:szCs w:val="24"/>
          <w:lang w:val="en-US" w:eastAsia="zh-CN"/>
        </w:rPr>
        <w:t>24.27</w:t>
      </w:r>
      <w:r>
        <w:rPr>
          <w:rFonts w:hint="eastAsia" w:ascii="新宋体" w:hAnsi="新宋体" w:eastAsia="新宋体"/>
          <w:bCs/>
          <w:sz w:val="24"/>
          <w:szCs w:val="24"/>
        </w:rPr>
        <w:t>万元</w:t>
      </w:r>
      <w:r>
        <w:rPr>
          <w:rFonts w:hint="eastAsia" w:ascii="新宋体" w:hAnsi="新宋体" w:eastAsia="新宋体"/>
          <w:bCs/>
          <w:sz w:val="24"/>
          <w:szCs w:val="24"/>
          <w:lang w:eastAsia="zh-CN"/>
        </w:rPr>
        <w:t>；</w:t>
      </w:r>
      <w:r>
        <w:rPr>
          <w:rFonts w:hint="eastAsia" w:ascii="新宋体" w:hAnsi="新宋体" w:eastAsia="新宋体"/>
          <w:bCs/>
          <w:sz w:val="24"/>
          <w:szCs w:val="24"/>
        </w:rPr>
        <w:t>参与山东省高等学校科技计划</w:t>
      </w:r>
      <w:r>
        <w:rPr>
          <w:rFonts w:hint="eastAsia" w:ascii="新宋体" w:hAnsi="新宋体" w:eastAsia="新宋体"/>
          <w:bCs/>
          <w:sz w:val="24"/>
          <w:szCs w:val="24"/>
          <w:lang w:eastAsia="zh-CN"/>
        </w:rPr>
        <w:t>一项</w:t>
      </w:r>
      <w:r>
        <w:rPr>
          <w:rFonts w:hint="eastAsia" w:ascii="新宋体" w:hAnsi="新宋体" w:eastAsia="新宋体"/>
          <w:bCs/>
          <w:sz w:val="24"/>
          <w:szCs w:val="24"/>
        </w:rPr>
        <w:t>，到位经费</w:t>
      </w:r>
      <w:r>
        <w:rPr>
          <w:rFonts w:hint="eastAsia" w:ascii="新宋体" w:hAnsi="新宋体" w:eastAsia="新宋体"/>
          <w:bCs/>
          <w:sz w:val="24"/>
          <w:szCs w:val="24"/>
          <w:lang w:val="en-US" w:eastAsia="zh-CN"/>
        </w:rPr>
        <w:t>6</w:t>
      </w:r>
      <w:r>
        <w:rPr>
          <w:rFonts w:hint="eastAsia" w:ascii="新宋体" w:hAnsi="新宋体" w:eastAsia="新宋体"/>
          <w:bCs/>
          <w:sz w:val="24"/>
          <w:szCs w:val="24"/>
        </w:rPr>
        <w:t>万</w:t>
      </w:r>
      <w:r>
        <w:rPr>
          <w:rFonts w:hint="eastAsia" w:ascii="新宋体" w:hAnsi="新宋体" w:eastAsia="新宋体"/>
          <w:bCs/>
          <w:sz w:val="24"/>
          <w:szCs w:val="24"/>
          <w:lang w:eastAsia="zh-CN"/>
        </w:rPr>
        <w:t>元</w:t>
      </w:r>
      <w:r>
        <w:rPr>
          <w:rFonts w:hint="eastAsia" w:ascii="新宋体" w:hAnsi="新宋体" w:eastAsia="新宋体"/>
          <w:bCs/>
          <w:sz w:val="24"/>
          <w:szCs w:val="24"/>
        </w:rPr>
        <w:t>。目前</w:t>
      </w:r>
      <w:r>
        <w:rPr>
          <w:rFonts w:hint="eastAsia" w:ascii="新宋体" w:hAnsi="新宋体" w:eastAsia="新宋体"/>
          <w:bCs/>
          <w:sz w:val="24"/>
          <w:szCs w:val="24"/>
          <w:lang w:eastAsia="zh-CN"/>
        </w:rPr>
        <w:t>，以第一作者在</w:t>
      </w:r>
      <w:r>
        <w:rPr>
          <w:rFonts w:hint="eastAsia" w:ascii="新宋体" w:hAnsi="新宋体" w:eastAsia="新宋体"/>
          <w:bCs/>
          <w:sz w:val="24"/>
          <w:szCs w:val="24"/>
          <w:lang w:val="en-US" w:eastAsia="zh-CN"/>
        </w:rPr>
        <w:t>SCI检索期刊</w:t>
      </w:r>
      <w:r>
        <w:rPr>
          <w:rFonts w:hint="eastAsia" w:ascii="新宋体" w:hAnsi="新宋体" w:eastAsia="新宋体"/>
          <w:bCs/>
          <w:sz w:val="24"/>
          <w:szCs w:val="24"/>
        </w:rPr>
        <w:t>发表论文</w:t>
      </w:r>
      <w:r>
        <w:rPr>
          <w:rFonts w:hint="eastAsia" w:ascii="新宋体" w:hAnsi="新宋体" w:eastAsia="新宋体"/>
          <w:bCs/>
          <w:sz w:val="24"/>
          <w:szCs w:val="24"/>
          <w:lang w:val="en-US" w:eastAsia="zh-CN"/>
        </w:rPr>
        <w:t>4</w:t>
      </w:r>
      <w:r>
        <w:rPr>
          <w:rFonts w:hint="eastAsia" w:ascii="新宋体" w:hAnsi="新宋体" w:eastAsia="新宋体"/>
          <w:bCs/>
          <w:sz w:val="24"/>
          <w:szCs w:val="24"/>
        </w:rPr>
        <w:t>篇，</w:t>
      </w:r>
      <w:r>
        <w:rPr>
          <w:rFonts w:hint="eastAsia" w:ascii="新宋体" w:hAnsi="新宋体" w:eastAsia="新宋体"/>
          <w:bCs/>
          <w:sz w:val="24"/>
          <w:szCs w:val="24"/>
          <w:lang w:eastAsia="zh-CN"/>
        </w:rPr>
        <w:t>影响因子总数大于</w:t>
      </w:r>
      <w:r>
        <w:rPr>
          <w:rFonts w:hint="eastAsia" w:ascii="新宋体" w:hAnsi="新宋体" w:eastAsia="新宋体"/>
          <w:bCs/>
          <w:sz w:val="24"/>
          <w:szCs w:val="24"/>
          <w:lang w:val="en-US" w:eastAsia="zh-CN"/>
        </w:rPr>
        <w:t>12.0，发表会议论文2篇，此外，作为合作者发表论文8篇。</w:t>
      </w:r>
    </w:p>
    <w:p>
      <w:pPr>
        <w:spacing w:after="0" w:line="312" w:lineRule="auto"/>
        <w:ind w:firstLine="482" w:firstLineChars="200"/>
        <w:rPr>
          <w:rFonts w:ascii="新宋体" w:hAnsi="新宋体" w:eastAsia="新宋体"/>
          <w:b/>
          <w:bCs/>
          <w:sz w:val="24"/>
          <w:szCs w:val="24"/>
        </w:rPr>
      </w:pPr>
      <w:r>
        <w:rPr>
          <w:rFonts w:hint="eastAsia" w:ascii="新宋体" w:hAnsi="新宋体" w:eastAsia="新宋体"/>
          <w:b/>
          <w:bCs/>
          <w:sz w:val="24"/>
          <w:szCs w:val="24"/>
        </w:rPr>
        <w:t>【代表论文】</w:t>
      </w:r>
    </w:p>
    <w:p>
      <w:pPr>
        <w:pStyle w:val="2"/>
        <w:spacing w:line="30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rPr>
        <w:t>[</w:t>
      </w:r>
      <w:r>
        <w:rPr>
          <w:rFonts w:hint="default" w:ascii="Times New Roman" w:hAnsi="Times New Roman" w:eastAsia="楷体_GB2312" w:cs="Times New Roman"/>
          <w:kern w:val="2"/>
          <w:sz w:val="21"/>
          <w:szCs w:val="21"/>
          <w:lang w:eastAsia="zh-CN"/>
        </w:rPr>
        <w:t>1</w:t>
      </w:r>
      <w:r>
        <w:rPr>
          <w:rFonts w:hint="default" w:ascii="Times New Roman" w:hAnsi="Times New Roman" w:eastAsia="楷体_GB2312" w:cs="Times New Roman"/>
          <w:kern w:val="2"/>
          <w:sz w:val="21"/>
          <w:szCs w:val="21"/>
        </w:rPr>
        <w:t xml:space="preserve">] </w:t>
      </w:r>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Qi Wu, Lei Chen, Wangmo Sonam, Yang Gao, Zhigang Wang,</w:t>
      </w:r>
      <w:r>
        <w:rPr>
          <w:rFonts w:hint="default" w:ascii="Times New Roman" w:hAnsi="Times New Roman" w:eastAsia="楷体_GB2312" w:cs="Times New Roman"/>
          <w:b/>
          <w:kern w:val="2"/>
          <w:sz w:val="21"/>
          <w:szCs w:val="21"/>
          <w:lang w:eastAsia="zh-CN"/>
        </w:rPr>
        <w:t xml:space="preserve">* </w:t>
      </w:r>
      <w:r>
        <w:rPr>
          <w:rFonts w:hint="default" w:ascii="Times New Roman" w:hAnsi="Times New Roman" w:eastAsia="楷体_GB2312" w:cs="Times New Roman"/>
          <w:kern w:val="2"/>
          <w:sz w:val="21"/>
          <w:szCs w:val="21"/>
          <w:lang w:eastAsia="zh-CN"/>
        </w:rPr>
        <w:t>Rui-Qin Zhang,</w:t>
      </w:r>
      <w:r>
        <w:rPr>
          <w:rFonts w:hint="default" w:ascii="Times New Roman" w:hAnsi="Times New Roman" w:eastAsia="楷体_GB2312" w:cs="Times New Roman"/>
          <w:b/>
          <w:kern w:val="2"/>
          <w:sz w:val="21"/>
          <w:szCs w:val="21"/>
          <w:lang w:eastAsia="zh-CN"/>
        </w:rPr>
        <w:t>*</w:t>
      </w:r>
      <w:r>
        <w:rPr>
          <w:rFonts w:hint="default" w:ascii="Times New Roman" w:hAnsi="Times New Roman" w:eastAsia="楷体_GB2312" w:cs="Times New Roman"/>
          <w:kern w:val="2"/>
          <w:sz w:val="21"/>
          <w:szCs w:val="21"/>
          <w:lang w:eastAsia="zh-CN"/>
        </w:rPr>
        <w:t xml:space="preserve"> Dajun Ding, Thomas A. Niehaus, Thomas Frauenheim. “Signatures in vibrational and UV-visible absorption spectra for identifying cyclic hydrocarbons by graphene fragments”, </w:t>
      </w:r>
      <w:r>
        <w:rPr>
          <w:rFonts w:hint="default" w:ascii="Times New Roman" w:hAnsi="Times New Roman" w:eastAsia="楷体_GB2312" w:cs="Times New Roman"/>
          <w:b/>
          <w:i/>
          <w:kern w:val="2"/>
          <w:sz w:val="21"/>
          <w:szCs w:val="21"/>
          <w:lang w:eastAsia="zh-CN"/>
        </w:rPr>
        <w:t>Nanoscale</w:t>
      </w:r>
      <w:r>
        <w:rPr>
          <w:rFonts w:hint="default" w:ascii="Times New Roman" w:hAnsi="Times New Roman" w:eastAsia="楷体_GB2312" w:cs="Times New Roman"/>
          <w:kern w:val="2"/>
          <w:sz w:val="21"/>
          <w:szCs w:val="21"/>
          <w:lang w:eastAsia="zh-CN"/>
        </w:rPr>
        <w:t xml:space="preserve">, 2013, </w:t>
      </w:r>
      <w:bookmarkStart w:id="0" w:name="OLE_LINK199"/>
      <w:r>
        <w:rPr>
          <w:rFonts w:hint="default" w:ascii="Times New Roman" w:hAnsi="Times New Roman" w:eastAsia="楷体_GB2312" w:cs="Times New Roman"/>
          <w:kern w:val="2"/>
          <w:sz w:val="21"/>
          <w:szCs w:val="21"/>
          <w:lang w:eastAsia="zh-CN"/>
        </w:rPr>
        <w:t>5, 12178-12184</w:t>
      </w:r>
      <w:bookmarkEnd w:id="0"/>
      <w:r>
        <w:rPr>
          <w:rFonts w:hint="default" w:ascii="Times New Roman" w:hAnsi="Times New Roman" w:eastAsia="楷体_GB2312" w:cs="Times New Roman"/>
          <w:kern w:val="2"/>
          <w:sz w:val="21"/>
          <w:szCs w:val="21"/>
          <w:lang w:eastAsia="zh-CN"/>
        </w:rPr>
        <w:t>.</w:t>
      </w:r>
    </w:p>
    <w:p>
      <w:pPr>
        <w:pStyle w:val="2"/>
        <w:spacing w:line="30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lang w:val="en-US" w:eastAsia="zh-CN"/>
        </w:rPr>
        <w:t xml:space="preserve">[2] </w:t>
      </w:r>
      <w:r>
        <w:rPr>
          <w:rFonts w:hint="default" w:ascii="Times New Roman" w:hAnsi="Times New Roman" w:eastAsia="楷体_GB2312" w:cs="Times New Roman"/>
          <w:b/>
          <w:kern w:val="2"/>
          <w:sz w:val="21"/>
          <w:szCs w:val="21"/>
          <w:lang w:val="en-US" w:eastAsia="zh-CN"/>
        </w:rPr>
        <w:t>Yan Meng</w:t>
      </w:r>
      <w:r>
        <w:rPr>
          <w:rFonts w:hint="default" w:ascii="Times New Roman" w:hAnsi="Times New Roman" w:eastAsia="楷体_GB2312" w:cs="Times New Roman"/>
          <w:kern w:val="2"/>
          <w:sz w:val="21"/>
          <w:szCs w:val="21"/>
          <w:lang w:val="en-US" w:eastAsia="zh-CN"/>
        </w:rPr>
        <w:t>, Xing Dai, Minsi Xin, Chuanjin Tian, Hang Liu, Mingxing Jin, Zhigang Wang,</w:t>
      </w:r>
      <w:r>
        <w:rPr>
          <w:rFonts w:hint="default" w:ascii="Times New Roman" w:hAnsi="Times New Roman" w:eastAsia="楷体_GB2312" w:cs="Times New Roman"/>
          <w:b/>
          <w:kern w:val="2"/>
          <w:sz w:val="21"/>
          <w:szCs w:val="21"/>
          <w:lang w:val="en-US" w:eastAsia="zh-CN"/>
        </w:rPr>
        <w:t>*</w:t>
      </w:r>
      <w:r>
        <w:rPr>
          <w:rFonts w:hint="default" w:ascii="Times New Roman" w:hAnsi="Times New Roman" w:eastAsia="楷体_GB2312" w:cs="Times New Roman"/>
          <w:kern w:val="2"/>
          <w:sz w:val="21"/>
          <w:szCs w:val="21"/>
          <w:lang w:val="en-US" w:eastAsia="zh-CN"/>
        </w:rPr>
        <w:t xml:space="preserve"> Ruiqin Zhang,</w:t>
      </w:r>
      <w:r>
        <w:rPr>
          <w:rFonts w:hint="default" w:ascii="Times New Roman" w:hAnsi="Times New Roman" w:eastAsia="楷体_GB2312" w:cs="Times New Roman"/>
          <w:b/>
          <w:kern w:val="2"/>
          <w:sz w:val="21"/>
          <w:szCs w:val="21"/>
          <w:lang w:val="en-US" w:eastAsia="zh-CN"/>
        </w:rPr>
        <w:t xml:space="preserve">* </w:t>
      </w:r>
      <w:r>
        <w:rPr>
          <w:rFonts w:hint="default" w:ascii="Times New Roman" w:hAnsi="Times New Roman" w:eastAsia="楷体_GB2312" w:cs="Times New Roman"/>
          <w:kern w:val="2"/>
          <w:sz w:val="21"/>
          <w:szCs w:val="21"/>
          <w:lang w:val="en-US" w:eastAsia="zh-CN"/>
        </w:rPr>
        <w:t xml:space="preserve">“Environment confinement induced stability enhancement of chiral molecules”, </w:t>
      </w:r>
      <w:r>
        <w:rPr>
          <w:rFonts w:hint="default" w:ascii="Times New Roman" w:hAnsi="Times New Roman" w:eastAsia="楷体_GB2312" w:cs="Times New Roman"/>
          <w:b/>
          <w:i/>
          <w:kern w:val="2"/>
          <w:sz w:val="21"/>
          <w:szCs w:val="21"/>
          <w:lang w:val="en-US" w:eastAsia="zh-CN"/>
        </w:rPr>
        <w:t>chemphyschem</w:t>
      </w:r>
      <w:r>
        <w:rPr>
          <w:rFonts w:hint="default" w:ascii="Times New Roman" w:hAnsi="Times New Roman" w:eastAsia="楷体_GB2312" w:cs="Times New Roman"/>
          <w:kern w:val="2"/>
          <w:sz w:val="21"/>
          <w:szCs w:val="21"/>
          <w:lang w:val="en-US" w:eastAsia="zh-CN"/>
        </w:rPr>
        <w:t>, 201</w:t>
      </w:r>
      <w:r>
        <w:rPr>
          <w:rFonts w:hint="eastAsia" w:ascii="Times New Roman" w:hAnsi="Times New Roman" w:eastAsia="楷体_GB2312" w:cs="Times New Roman"/>
          <w:kern w:val="2"/>
          <w:sz w:val="21"/>
          <w:szCs w:val="21"/>
          <w:lang w:val="en-US" w:eastAsia="zh-CN"/>
        </w:rPr>
        <w:t>5,</w:t>
      </w:r>
      <w:r>
        <w:rPr>
          <w:rFonts w:hint="default" w:ascii="Times New Roman" w:hAnsi="Times New Roman" w:eastAsia="楷体_GB2312" w:cs="Times New Roman"/>
          <w:kern w:val="2"/>
          <w:sz w:val="21"/>
          <w:szCs w:val="21"/>
          <w:lang w:val="en-US" w:eastAsia="zh-CN"/>
        </w:rPr>
        <w:t xml:space="preserve"> </w:t>
      </w:r>
      <w:r>
        <w:rPr>
          <w:rFonts w:hint="eastAsia" w:ascii="Times New Roman" w:hAnsi="Times New Roman" w:eastAsia="楷体_GB2312" w:cs="Times New Roman"/>
          <w:kern w:val="2"/>
          <w:sz w:val="21"/>
          <w:szCs w:val="21"/>
          <w:lang w:val="en-US" w:eastAsia="zh-CN"/>
        </w:rPr>
        <w:t>15, 2672-2675</w:t>
      </w:r>
      <w:r>
        <w:rPr>
          <w:rFonts w:hint="default" w:ascii="Times New Roman" w:hAnsi="Times New Roman" w:eastAsia="楷体_GB2312" w:cs="Times New Roman"/>
          <w:kern w:val="2"/>
          <w:sz w:val="21"/>
          <w:szCs w:val="21"/>
          <w:lang w:val="en-US" w:eastAsia="zh-CN"/>
        </w:rPr>
        <w:t>.</w:t>
      </w:r>
      <w:r>
        <w:rPr>
          <w:rFonts w:hint="default" w:ascii="Times New Roman" w:hAnsi="Times New Roman" w:eastAsia="楷体_GB2312" w:cs="Times New Roman"/>
          <w:kern w:val="2"/>
          <w:sz w:val="21"/>
          <w:szCs w:val="21"/>
        </w:rPr>
        <w:t xml:space="preserve"> </w:t>
      </w:r>
    </w:p>
    <w:p>
      <w:pPr>
        <w:pStyle w:val="2"/>
        <w:spacing w:line="30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rPr>
        <w:t>[3]</w:t>
      </w:r>
      <w:r>
        <w:rPr>
          <w:rFonts w:hint="default" w:ascii="Times New Roman" w:hAnsi="Times New Roman" w:eastAsia="楷体_GB2312" w:cs="Times New Roman"/>
          <w:b/>
          <w:kern w:val="2"/>
          <w:sz w:val="21"/>
          <w:szCs w:val="21"/>
        </w:rPr>
        <w:t xml:space="preserve"> </w:t>
      </w:r>
      <w:bookmarkStart w:id="1" w:name="OLE_LINK19"/>
      <w:bookmarkStart w:id="2" w:name="OLE_LINK18"/>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xml:space="preserve">, Peng Xiu, </w:t>
      </w:r>
      <w:bookmarkStart w:id="3" w:name="OLE_LINK3"/>
      <w:r>
        <w:rPr>
          <w:rFonts w:hint="default" w:ascii="Times New Roman" w:hAnsi="Times New Roman" w:eastAsia="楷体_GB2312" w:cs="Times New Roman"/>
          <w:kern w:val="2"/>
          <w:sz w:val="21"/>
          <w:szCs w:val="21"/>
          <w:lang w:eastAsia="zh-CN"/>
        </w:rPr>
        <w:t>Bolong</w:t>
      </w:r>
      <w:bookmarkEnd w:id="3"/>
      <w:r>
        <w:rPr>
          <w:rFonts w:hint="default" w:ascii="Times New Roman" w:hAnsi="Times New Roman" w:eastAsia="楷体_GB2312" w:cs="Times New Roman"/>
          <w:kern w:val="2"/>
          <w:sz w:val="21"/>
          <w:szCs w:val="21"/>
          <w:lang w:eastAsia="zh-CN"/>
        </w:rPr>
        <w:t xml:space="preserve"> Huang, Zhigang Wang,* Rui-Qin Zhang,* Ruhong Zhou</w:t>
      </w:r>
      <w:bookmarkEnd w:id="1"/>
      <w:bookmarkEnd w:id="2"/>
      <w:r>
        <w:rPr>
          <w:rFonts w:hint="default" w:ascii="Times New Roman" w:hAnsi="Times New Roman" w:eastAsia="楷体_GB2312" w:cs="Times New Roman"/>
          <w:kern w:val="2"/>
          <w:sz w:val="21"/>
          <w:szCs w:val="21"/>
          <w:lang w:eastAsia="zh-CN"/>
        </w:rPr>
        <w:t>.* “</w:t>
      </w:r>
      <w:bookmarkStart w:id="4" w:name="OLE_LINK17"/>
      <w:bookmarkStart w:id="5" w:name="OLE_LINK15"/>
      <w:r>
        <w:rPr>
          <w:rFonts w:hint="default" w:ascii="Times New Roman" w:hAnsi="Times New Roman" w:eastAsia="楷体_GB2312" w:cs="Times New Roman"/>
          <w:kern w:val="2"/>
          <w:sz w:val="21"/>
          <w:szCs w:val="21"/>
          <w:lang w:eastAsia="zh-CN"/>
        </w:rPr>
        <w:t xml:space="preserve">A unique feature of chiral transition of a difluorobenzo[c]phenanthrene molecule confined in a boron-nitride nanotube based on molecular dynamics </w:t>
      </w:r>
      <w:bookmarkEnd w:id="4"/>
      <w:r>
        <w:rPr>
          <w:rFonts w:hint="default" w:ascii="Times New Roman" w:hAnsi="Times New Roman" w:eastAsia="楷体_GB2312" w:cs="Times New Roman"/>
          <w:kern w:val="2"/>
          <w:sz w:val="21"/>
          <w:szCs w:val="21"/>
          <w:lang w:eastAsia="zh-CN"/>
        </w:rPr>
        <w:t>simulations</w:t>
      </w:r>
      <w:bookmarkEnd w:id="5"/>
      <w:r>
        <w:rPr>
          <w:rFonts w:hint="default" w:ascii="Times New Roman" w:hAnsi="Times New Roman" w:eastAsia="楷体_GB2312" w:cs="Times New Roman"/>
          <w:kern w:val="2"/>
          <w:sz w:val="21"/>
          <w:szCs w:val="21"/>
          <w:lang w:eastAsia="zh-CN"/>
        </w:rPr>
        <w:t xml:space="preserve">”, </w:t>
      </w:r>
      <w:bookmarkStart w:id="6" w:name="OLE_LINK23"/>
      <w:r>
        <w:rPr>
          <w:rFonts w:hint="default" w:ascii="Times New Roman" w:hAnsi="Times New Roman" w:eastAsia="楷体_GB2312" w:cs="Times New Roman"/>
          <w:b/>
          <w:i/>
          <w:kern w:val="2"/>
          <w:sz w:val="21"/>
          <w:szCs w:val="21"/>
          <w:lang w:val="en-US" w:eastAsia="zh-CN"/>
        </w:rPr>
        <w:t>Chem. Phys. Lett.</w:t>
      </w:r>
      <w:r>
        <w:rPr>
          <w:rFonts w:hint="default" w:ascii="Times New Roman" w:hAnsi="Times New Roman" w:eastAsia="楷体_GB2312" w:cs="Times New Roman"/>
          <w:kern w:val="2"/>
          <w:sz w:val="21"/>
          <w:szCs w:val="21"/>
          <w:lang w:val="en-US" w:eastAsia="zh-CN"/>
        </w:rPr>
        <w:t xml:space="preserve">, </w:t>
      </w:r>
      <w:r>
        <w:rPr>
          <w:rFonts w:hint="default" w:ascii="Times New Roman" w:hAnsi="Times New Roman" w:eastAsia="楷体_GB2312" w:cs="Times New Roman"/>
          <w:kern w:val="2"/>
          <w:sz w:val="21"/>
          <w:szCs w:val="21"/>
          <w:lang w:eastAsia="zh-CN"/>
        </w:rPr>
        <w:t>2014</w:t>
      </w:r>
      <w:bookmarkEnd w:id="6"/>
      <w:r>
        <w:rPr>
          <w:rFonts w:hint="default" w:ascii="Times New Roman" w:hAnsi="Times New Roman" w:eastAsia="楷体_GB2312" w:cs="Times New Roman"/>
          <w:kern w:val="2"/>
          <w:sz w:val="21"/>
          <w:szCs w:val="21"/>
          <w:lang w:eastAsia="zh-CN"/>
        </w:rPr>
        <w:t xml:space="preserve">, </w:t>
      </w:r>
      <w:bookmarkStart w:id="7" w:name="OLE_LINK200"/>
      <w:r>
        <w:rPr>
          <w:rFonts w:hint="default" w:ascii="Times New Roman" w:hAnsi="Times New Roman" w:eastAsia="楷体_GB2312" w:cs="Times New Roman"/>
          <w:kern w:val="2"/>
          <w:sz w:val="21"/>
          <w:szCs w:val="21"/>
          <w:lang w:eastAsia="zh-CN"/>
        </w:rPr>
        <w:t>591,</w:t>
      </w:r>
      <w:r>
        <w:rPr>
          <w:rFonts w:hint="default" w:ascii="Times New Roman" w:hAnsi="Times New Roman" w:eastAsia="楷体_GB2312" w:cs="Times New Roman"/>
          <w:b/>
          <w:kern w:val="2"/>
          <w:sz w:val="21"/>
          <w:szCs w:val="21"/>
          <w:lang w:eastAsia="zh-CN"/>
        </w:rPr>
        <w:t xml:space="preserve"> </w:t>
      </w:r>
      <w:r>
        <w:rPr>
          <w:rFonts w:hint="default" w:ascii="Times New Roman" w:hAnsi="Times New Roman" w:eastAsia="楷体_GB2312" w:cs="Times New Roman"/>
          <w:kern w:val="2"/>
          <w:sz w:val="21"/>
          <w:szCs w:val="21"/>
          <w:lang w:eastAsia="zh-CN"/>
        </w:rPr>
        <w:t>265-267</w:t>
      </w:r>
      <w:bookmarkEnd w:id="7"/>
      <w:r>
        <w:rPr>
          <w:rFonts w:hint="default" w:ascii="Times New Roman" w:hAnsi="Times New Roman" w:eastAsia="楷体_GB2312" w:cs="Times New Roman"/>
          <w:kern w:val="2"/>
          <w:sz w:val="21"/>
          <w:szCs w:val="21"/>
          <w:lang w:eastAsia="zh-CN"/>
        </w:rPr>
        <w:t>.</w:t>
      </w:r>
    </w:p>
    <w:p>
      <w:pPr>
        <w:pStyle w:val="2"/>
        <w:spacing w:line="30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rPr>
        <w:t>[</w:t>
      </w:r>
      <w:r>
        <w:rPr>
          <w:rFonts w:hint="default" w:ascii="Times New Roman" w:hAnsi="Times New Roman" w:eastAsia="楷体_GB2312" w:cs="Times New Roman"/>
          <w:kern w:val="2"/>
          <w:sz w:val="21"/>
          <w:szCs w:val="21"/>
          <w:lang w:eastAsia="zh-CN"/>
        </w:rPr>
        <w:t>4</w:t>
      </w:r>
      <w:r>
        <w:rPr>
          <w:rFonts w:hint="default" w:ascii="Times New Roman" w:hAnsi="Times New Roman" w:eastAsia="楷体_GB2312" w:cs="Times New Roman"/>
          <w:kern w:val="2"/>
          <w:sz w:val="21"/>
          <w:szCs w:val="21"/>
        </w:rPr>
        <w:t xml:space="preserve">] </w:t>
      </w:r>
      <w:r>
        <w:rPr>
          <w:rFonts w:hint="default" w:ascii="Times New Roman" w:hAnsi="Times New Roman" w:eastAsia="楷体_GB2312" w:cs="Times New Roman"/>
          <w:b/>
          <w:kern w:val="2"/>
          <w:sz w:val="21"/>
          <w:szCs w:val="21"/>
          <w:lang w:eastAsia="zh-CN"/>
        </w:rPr>
        <w:t xml:space="preserve">Yan </w:t>
      </w:r>
      <w:r>
        <w:rPr>
          <w:rFonts w:hint="default" w:ascii="Times New Roman" w:hAnsi="Times New Roman" w:eastAsia="楷体_GB2312" w:cs="Times New Roman"/>
          <w:b/>
          <w:kern w:val="2"/>
          <w:sz w:val="21"/>
          <w:szCs w:val="21"/>
          <w:lang w:val="en-US"/>
        </w:rPr>
        <w:t>Meng</w:t>
      </w:r>
      <w:r>
        <w:rPr>
          <w:rFonts w:hint="default" w:ascii="Times New Roman" w:hAnsi="Times New Roman" w:eastAsia="楷体_GB2312" w:cs="Times New Roman"/>
          <w:kern w:val="2"/>
          <w:sz w:val="21"/>
          <w:szCs w:val="21"/>
          <w:lang w:val="en-US" w:eastAsia="zh-CN"/>
        </w:rPr>
        <w:t xml:space="preserve">, </w:t>
      </w:r>
      <w:r>
        <w:rPr>
          <w:rFonts w:hint="default" w:ascii="Times New Roman" w:hAnsi="Times New Roman" w:eastAsia="楷体_GB2312" w:cs="Times New Roman"/>
          <w:kern w:val="2"/>
          <w:sz w:val="21"/>
          <w:szCs w:val="21"/>
          <w:lang w:val="en-US"/>
        </w:rPr>
        <w:t>Chuanjin Tian</w:t>
      </w:r>
      <w:r>
        <w:rPr>
          <w:rFonts w:hint="default" w:ascii="Times New Roman" w:hAnsi="Times New Roman" w:eastAsia="楷体_GB2312" w:cs="Times New Roman"/>
          <w:kern w:val="2"/>
          <w:sz w:val="21"/>
          <w:szCs w:val="21"/>
          <w:lang w:val="en-US" w:eastAsia="zh-CN"/>
        </w:rPr>
        <w:t xml:space="preserve">, Fengting </w:t>
      </w:r>
      <w:r>
        <w:rPr>
          <w:rFonts w:hint="default" w:ascii="Times New Roman" w:hAnsi="Times New Roman" w:eastAsia="楷体_GB2312" w:cs="Times New Roman"/>
          <w:kern w:val="2"/>
          <w:sz w:val="21"/>
          <w:szCs w:val="21"/>
          <w:lang w:val="en-US"/>
        </w:rPr>
        <w:t>Wang,</w:t>
      </w:r>
      <w:r>
        <w:rPr>
          <w:rFonts w:hint="default" w:ascii="Times New Roman" w:hAnsi="Times New Roman" w:eastAsia="楷体_GB2312" w:cs="Times New Roman"/>
          <w:kern w:val="2"/>
          <w:sz w:val="21"/>
          <w:szCs w:val="21"/>
          <w:lang w:val="en-US" w:eastAsia="zh-CN"/>
        </w:rPr>
        <w:t xml:space="preserve"> Zhigang Wang</w:t>
      </w:r>
      <w:r>
        <w:rPr>
          <w:rFonts w:hint="default" w:ascii="Times New Roman" w:hAnsi="Times New Roman" w:eastAsia="楷体_GB2312" w:cs="Times New Roman"/>
          <w:b/>
          <w:kern w:val="2"/>
          <w:sz w:val="21"/>
          <w:szCs w:val="21"/>
          <w:lang w:val="en-US" w:eastAsia="zh-CN"/>
        </w:rPr>
        <w:t>*</w:t>
      </w:r>
      <w:r>
        <w:rPr>
          <w:rFonts w:hint="default" w:ascii="Times New Roman" w:hAnsi="Times New Roman" w:eastAsia="楷体_GB2312" w:cs="Times New Roman"/>
          <w:kern w:val="2"/>
          <w:sz w:val="21"/>
          <w:szCs w:val="21"/>
          <w:lang w:val="en-US" w:eastAsia="zh-CN"/>
        </w:rPr>
        <w:t>, Mingxing Jin, Lei Chen, Wei Feng, Dajun Ding.</w:t>
      </w:r>
      <w:r>
        <w:rPr>
          <w:rFonts w:hint="default" w:ascii="Times New Roman" w:hAnsi="Times New Roman" w:eastAsia="楷体_GB2312" w:cs="Times New Roman"/>
          <w:kern w:val="2"/>
          <w:sz w:val="21"/>
          <w:szCs w:val="21"/>
          <w:lang w:val="en-US"/>
        </w:rPr>
        <w:t xml:space="preserve"> </w:t>
      </w:r>
      <w:r>
        <w:rPr>
          <w:rFonts w:hint="default" w:ascii="Times New Roman" w:hAnsi="Times New Roman" w:eastAsia="楷体_GB2312" w:cs="Times New Roman"/>
          <w:kern w:val="2"/>
          <w:sz w:val="21"/>
          <w:szCs w:val="21"/>
          <w:lang w:val="en-US" w:eastAsia="zh-CN"/>
        </w:rPr>
        <w:t>“</w:t>
      </w:r>
      <w:bookmarkStart w:id="8" w:name="OLE_LINK196"/>
      <w:bookmarkStart w:id="9" w:name="OLE_LINK195"/>
      <w:r>
        <w:rPr>
          <w:rFonts w:hint="default" w:ascii="Times New Roman" w:hAnsi="Times New Roman" w:eastAsia="楷体_GB2312" w:cs="Times New Roman"/>
          <w:kern w:val="2"/>
          <w:sz w:val="21"/>
          <w:szCs w:val="21"/>
          <w:lang w:val="en-US" w:eastAsia="zh-CN"/>
        </w:rPr>
        <w:t>Hyperconjugation effect on the structural stability of a tert-butyl and its derived C</w:t>
      </w:r>
      <w:r>
        <w:rPr>
          <w:rFonts w:hint="default" w:ascii="Times New Roman" w:hAnsi="Times New Roman" w:eastAsia="楷体_GB2312" w:cs="Times New Roman"/>
          <w:kern w:val="2"/>
          <w:sz w:val="21"/>
          <w:szCs w:val="21"/>
          <w:vertAlign w:val="subscript"/>
          <w:lang w:val="en-US" w:eastAsia="zh-CN"/>
        </w:rPr>
        <w:t>4</w:t>
      </w:r>
      <w:r>
        <w:rPr>
          <w:rFonts w:hint="default" w:ascii="Times New Roman" w:hAnsi="Times New Roman" w:eastAsia="楷体_GB2312" w:cs="Times New Roman"/>
          <w:kern w:val="2"/>
          <w:sz w:val="21"/>
          <w:szCs w:val="21"/>
          <w:lang w:val="en-US" w:eastAsia="zh-CN"/>
        </w:rPr>
        <w:t>H</w:t>
      </w:r>
      <w:r>
        <w:rPr>
          <w:rFonts w:hint="default" w:ascii="Times New Roman" w:hAnsi="Times New Roman" w:eastAsia="楷体_GB2312" w:cs="Times New Roman"/>
          <w:kern w:val="2"/>
          <w:sz w:val="21"/>
          <w:szCs w:val="21"/>
          <w:vertAlign w:val="subscript"/>
          <w:lang w:val="en-US" w:eastAsia="zh-CN"/>
        </w:rPr>
        <w:t>n</w:t>
      </w:r>
      <w:r>
        <w:rPr>
          <w:rFonts w:hint="default" w:ascii="Times New Roman" w:hAnsi="Times New Roman" w:eastAsia="楷体_GB2312" w:cs="Times New Roman"/>
          <w:kern w:val="2"/>
          <w:sz w:val="21"/>
          <w:szCs w:val="21"/>
          <w:lang w:val="en-US" w:eastAsia="zh-CN"/>
        </w:rPr>
        <w:t xml:space="preserve"> (n=4-10) isomers</w:t>
      </w:r>
      <w:bookmarkEnd w:id="8"/>
      <w:bookmarkEnd w:id="9"/>
      <w:r>
        <w:rPr>
          <w:rFonts w:hint="default" w:ascii="Times New Roman" w:hAnsi="Times New Roman" w:eastAsia="楷体_GB2312" w:cs="Times New Roman"/>
          <w:kern w:val="2"/>
          <w:sz w:val="21"/>
          <w:szCs w:val="21"/>
          <w:lang w:val="en-US" w:eastAsia="zh-CN"/>
        </w:rPr>
        <w:t>”,</w:t>
      </w:r>
      <w:r>
        <w:rPr>
          <w:rFonts w:hint="default" w:ascii="Times New Roman" w:hAnsi="Times New Roman" w:eastAsia="楷体_GB2312" w:cs="Times New Roman"/>
          <w:kern w:val="2"/>
          <w:sz w:val="21"/>
          <w:szCs w:val="21"/>
          <w:lang w:val="en-US"/>
        </w:rPr>
        <w:t xml:space="preserve"> </w:t>
      </w:r>
      <w:bookmarkStart w:id="10" w:name="OLE_LINK197"/>
      <w:bookmarkStart w:id="11" w:name="OLE_LINK198"/>
      <w:r>
        <w:rPr>
          <w:rFonts w:hint="default" w:ascii="Times New Roman" w:hAnsi="Times New Roman" w:eastAsia="楷体_GB2312" w:cs="Times New Roman"/>
          <w:b/>
          <w:i/>
          <w:kern w:val="2"/>
          <w:sz w:val="21"/>
          <w:szCs w:val="21"/>
          <w:lang w:val="en-US"/>
        </w:rPr>
        <w:t>Journal of Theoretical and Computational Chemistry</w:t>
      </w:r>
      <w:bookmarkEnd w:id="10"/>
      <w:bookmarkEnd w:id="11"/>
      <w:r>
        <w:rPr>
          <w:rFonts w:hint="default" w:ascii="Times New Roman" w:hAnsi="Times New Roman" w:eastAsia="楷体_GB2312" w:cs="Times New Roman"/>
          <w:kern w:val="2"/>
          <w:sz w:val="21"/>
          <w:szCs w:val="21"/>
          <w:lang w:val="en-US"/>
        </w:rPr>
        <w:t>, 2012, 11</w:t>
      </w:r>
      <w:r>
        <w:rPr>
          <w:rFonts w:hint="default" w:ascii="Times New Roman" w:hAnsi="Times New Roman" w:eastAsia="楷体_GB2312" w:cs="Times New Roman"/>
          <w:kern w:val="2"/>
          <w:sz w:val="21"/>
          <w:szCs w:val="21"/>
          <w:lang w:val="en-US" w:eastAsia="zh-CN"/>
        </w:rPr>
        <w:t>,</w:t>
      </w:r>
      <w:r>
        <w:rPr>
          <w:rFonts w:hint="default" w:ascii="Times New Roman" w:hAnsi="Times New Roman" w:eastAsia="楷体_GB2312" w:cs="Times New Roman"/>
          <w:kern w:val="2"/>
          <w:sz w:val="21"/>
          <w:szCs w:val="21"/>
          <w:lang w:val="en-US"/>
        </w:rPr>
        <w:t xml:space="preserve"> 1217-1225.</w:t>
      </w:r>
      <w:r>
        <w:rPr>
          <w:rFonts w:hint="default" w:ascii="Times New Roman" w:hAnsi="Times New Roman" w:eastAsia="楷体_GB2312" w:cs="Times New Roman"/>
          <w:kern w:val="2"/>
          <w:sz w:val="21"/>
          <w:szCs w:val="21"/>
          <w:lang w:val="en-US" w:eastAsia="zh-CN"/>
        </w:rPr>
        <w:t xml:space="preserve"> </w:t>
      </w:r>
    </w:p>
    <w:p>
      <w:pPr>
        <w:widowControl/>
        <w:ind w:left="315" w:hanging="315" w:hangingChars="150"/>
        <w:rPr>
          <w:rFonts w:hint="default" w:ascii="Times New Roman" w:hAnsi="Times New Roman" w:cs="Times New Roman"/>
          <w:kern w:val="0"/>
          <w:szCs w:val="21"/>
        </w:rPr>
      </w:pPr>
      <w:r>
        <w:rPr>
          <w:rFonts w:hint="default" w:ascii="Times New Roman" w:hAnsi="Times New Roman" w:eastAsia="楷体_GB2312" w:cs="Times New Roman"/>
          <w:szCs w:val="21"/>
        </w:rPr>
        <w:t>[5]</w:t>
      </w:r>
      <w:r>
        <w:rPr>
          <w:rFonts w:hint="default" w:ascii="Times New Roman" w:hAnsi="Times New Roman" w:cs="Times New Roman"/>
          <w:b/>
          <w:kern w:val="0"/>
          <w:szCs w:val="21"/>
        </w:rPr>
        <w:t xml:space="preserve"> Yan Meng</w:t>
      </w:r>
      <w:r>
        <w:rPr>
          <w:rFonts w:hint="default" w:ascii="Times New Roman" w:hAnsi="Times New Roman" w:cs="Times New Roman"/>
          <w:kern w:val="0"/>
          <w:szCs w:val="21"/>
        </w:rPr>
        <w:t xml:space="preserve">, Zhigang Wang,* Shoufu Pan. “Research of properties in the substitution of As for P in the skeleton of DNA”, </w:t>
      </w:r>
      <w:bookmarkStart w:id="12" w:name="OLE_LINK14"/>
      <w:r>
        <w:rPr>
          <w:rFonts w:hint="default" w:ascii="Times New Roman" w:hAnsi="Times New Roman" w:cs="Times New Roman"/>
          <w:b/>
          <w:i/>
          <w:kern w:val="0"/>
          <w:szCs w:val="21"/>
        </w:rPr>
        <w:t>The Sixteenth National Academic Conference on Atomic and Molecular Physics</w:t>
      </w:r>
      <w:bookmarkEnd w:id="12"/>
      <w:r>
        <w:rPr>
          <w:rFonts w:hint="default" w:ascii="Times New Roman" w:hAnsi="Times New Roman" w:cs="Times New Roman"/>
          <w:kern w:val="0"/>
          <w:szCs w:val="21"/>
        </w:rPr>
        <w:t>, 2011, 131. (in Chinese)</w:t>
      </w:r>
    </w:p>
    <w:p>
      <w:pPr>
        <w:widowControl/>
        <w:ind w:left="315" w:hanging="315" w:hangingChars="150"/>
        <w:rPr>
          <w:rFonts w:hint="default" w:ascii="Times New Roman" w:hAnsi="Times New Roman" w:cs="Times New Roman"/>
          <w:kern w:val="0"/>
          <w:szCs w:val="21"/>
        </w:rPr>
      </w:pPr>
      <w:r>
        <w:rPr>
          <w:rFonts w:hint="default" w:ascii="Times New Roman" w:hAnsi="Times New Roman" w:cs="Times New Roman"/>
          <w:kern w:val="0"/>
          <w:szCs w:val="21"/>
        </w:rPr>
        <w:t xml:space="preserve">[6] </w:t>
      </w:r>
      <w:r>
        <w:rPr>
          <w:rFonts w:hint="default" w:ascii="Times New Roman" w:hAnsi="Times New Roman" w:cs="Times New Roman"/>
          <w:b/>
          <w:kern w:val="0"/>
          <w:szCs w:val="21"/>
        </w:rPr>
        <w:t>Yan Meng</w:t>
      </w:r>
      <w:r>
        <w:rPr>
          <w:rFonts w:hint="default" w:ascii="Times New Roman" w:hAnsi="Times New Roman" w:cs="Times New Roman"/>
          <w:kern w:val="0"/>
          <w:szCs w:val="21"/>
        </w:rPr>
        <w:t xml:space="preserve">, Mingxing Jin, Zhigang Wang,* Rui-Qin Zhang.* “A Study of quantum effects of chiral transition under </w:t>
      </w:r>
      <w:bookmarkStart w:id="13" w:name="OLE_LINK21"/>
      <w:bookmarkStart w:id="14" w:name="OLE_LINK40"/>
      <w:r>
        <w:rPr>
          <w:rFonts w:hint="default" w:ascii="Times New Roman" w:hAnsi="Times New Roman" w:cs="Times New Roman"/>
          <w:kern w:val="0"/>
          <w:szCs w:val="21"/>
        </w:rPr>
        <w:t>confine</w:t>
      </w:r>
      <w:bookmarkEnd w:id="13"/>
      <w:r>
        <w:rPr>
          <w:rFonts w:hint="default" w:ascii="Times New Roman" w:hAnsi="Times New Roman" w:cs="Times New Roman"/>
          <w:kern w:val="0"/>
          <w:szCs w:val="21"/>
        </w:rPr>
        <w:t>ments</w:t>
      </w:r>
      <w:bookmarkEnd w:id="14"/>
      <w:r>
        <w:rPr>
          <w:rFonts w:hint="default" w:ascii="Times New Roman" w:hAnsi="Times New Roman" w:cs="Times New Roman"/>
          <w:kern w:val="0"/>
          <w:szCs w:val="21"/>
        </w:rPr>
        <w:t>”, INELE2013-</w:t>
      </w:r>
      <w:r>
        <w:rPr>
          <w:rFonts w:hint="default" w:ascii="Times New Roman" w:hAnsi="Times New Roman" w:cs="Times New Roman"/>
          <w:b/>
          <w:i/>
          <w:kern w:val="0"/>
          <w:szCs w:val="21"/>
        </w:rPr>
        <w:t>International Conference on Interdisciplinary Nanoscience for Energy, Life and Environment</w:t>
      </w:r>
      <w:r>
        <w:rPr>
          <w:rFonts w:hint="default" w:ascii="Times New Roman" w:hAnsi="Times New Roman" w:cs="Times New Roman"/>
          <w:kern w:val="0"/>
          <w:szCs w:val="21"/>
        </w:rPr>
        <w:t>, 2013, P4-27.</w:t>
      </w:r>
    </w:p>
    <w:p>
      <w:pPr>
        <w:widowControl/>
        <w:ind w:left="315" w:hanging="315" w:hangingChars="150"/>
        <w:rPr>
          <w:rFonts w:hint="default" w:ascii="Times New Roman" w:hAnsi="Times New Roman" w:cs="Times New Roman"/>
          <w:kern w:val="0"/>
          <w:szCs w:val="21"/>
        </w:rPr>
      </w:pPr>
      <w:r>
        <w:rPr>
          <w:rFonts w:hint="default" w:ascii="Times New Roman" w:hAnsi="Times New Roman" w:cs="Times New Roman"/>
          <w:kern w:val="0"/>
          <w:szCs w:val="21"/>
        </w:rPr>
        <w:t xml:space="preserve">[7] Xing Dai, </w:t>
      </w:r>
      <w:r>
        <w:rPr>
          <w:rFonts w:hint="default" w:ascii="Times New Roman" w:hAnsi="Times New Roman" w:cs="Times New Roman"/>
          <w:b/>
          <w:kern w:val="0"/>
          <w:szCs w:val="21"/>
        </w:rPr>
        <w:t>Yan Meng</w:t>
      </w:r>
      <w:r>
        <w:rPr>
          <w:rFonts w:hint="default" w:ascii="Times New Roman" w:hAnsi="Times New Roman" w:cs="Times New Roman"/>
          <w:kern w:val="0"/>
          <w:szCs w:val="21"/>
        </w:rPr>
        <w:t>, Zhigang Wang,* Rui-Qin Zhang,* et al. "Energetics and Electronic Properties of a Neutral Diuranium Molecule Encapsulated in C</w:t>
      </w:r>
      <w:r>
        <w:rPr>
          <w:rFonts w:hint="default" w:ascii="Times New Roman" w:hAnsi="Times New Roman" w:cs="Times New Roman"/>
          <w:kern w:val="0"/>
          <w:szCs w:val="21"/>
          <w:vertAlign w:val="subscript"/>
        </w:rPr>
        <w:t>90</w:t>
      </w:r>
      <w:r>
        <w:rPr>
          <w:rFonts w:hint="default" w:ascii="Times New Roman" w:hAnsi="Times New Roman" w:cs="Times New Roman"/>
          <w:kern w:val="0"/>
          <w:szCs w:val="21"/>
        </w:rPr>
        <w:t xml:space="preserve"> Fullerene", </w:t>
      </w:r>
      <w:r>
        <w:rPr>
          <w:rFonts w:hint="default" w:ascii="Times New Roman" w:hAnsi="Times New Roman" w:cs="Times New Roman"/>
          <w:b/>
          <w:i/>
          <w:kern w:val="0"/>
          <w:szCs w:val="21"/>
        </w:rPr>
        <w:t>Procedia Chemistry</w:t>
      </w:r>
      <w:r>
        <w:rPr>
          <w:rFonts w:hint="default" w:ascii="Times New Roman" w:hAnsi="Times New Roman" w:cs="Times New Roman"/>
          <w:kern w:val="0"/>
          <w:szCs w:val="21"/>
        </w:rPr>
        <w:t>, 2012, 7, 528-533. (ATALANTE 2012 - Nuclear Chemistry For Sustainable Fuel Cycles)</w:t>
      </w:r>
    </w:p>
    <w:p>
      <w:pPr>
        <w:pStyle w:val="2"/>
        <w:spacing w:line="360" w:lineRule="auto"/>
        <w:ind w:left="315" w:hanging="315" w:hangingChars="150"/>
        <w:jc w:val="both"/>
        <w:rPr>
          <w:rFonts w:hint="default" w:ascii="Times New Roman" w:hAnsi="Times New Roman" w:eastAsia="楷体_GB2312" w:cs="Times New Roman"/>
          <w:kern w:val="2"/>
          <w:sz w:val="21"/>
          <w:szCs w:val="21"/>
          <w:lang w:val="en-US" w:eastAsia="zh-CN"/>
        </w:rPr>
      </w:pPr>
      <w:r>
        <w:rPr>
          <w:rFonts w:hint="default" w:ascii="Times New Roman" w:hAnsi="Times New Roman" w:eastAsia="楷体_GB2312" w:cs="Times New Roman"/>
          <w:kern w:val="2"/>
          <w:sz w:val="21"/>
          <w:szCs w:val="21"/>
          <w:lang w:eastAsia="zh-CN"/>
        </w:rPr>
        <w:t xml:space="preserve">[8] Chuanjin Tian, Peng Xiu, </w:t>
      </w:r>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Wenyan Zhao, Zhigang Wang,</w:t>
      </w:r>
      <w:r>
        <w:rPr>
          <w:rFonts w:hint="default" w:ascii="Times New Roman" w:hAnsi="Times New Roman" w:eastAsia="楷体_GB2312" w:cs="Times New Roman"/>
          <w:kern w:val="2"/>
          <w:sz w:val="21"/>
          <w:szCs w:val="21"/>
          <w:lang w:val="en-US" w:eastAsia="zh-CN"/>
        </w:rPr>
        <w:t>* Ruhong Zhou.* “Enantiomerization Mechanism of Thalidomide and the Role of Water and</w:t>
      </w:r>
      <w:r>
        <w:rPr>
          <w:rFonts w:hint="eastAsia" w:ascii="Times New Roman" w:hAnsi="Times New Roman" w:eastAsia="楷体_GB2312" w:cs="Times New Roman"/>
          <w:kern w:val="2"/>
          <w:sz w:val="21"/>
          <w:szCs w:val="21"/>
          <w:lang w:val="en-US" w:eastAsia="zh-CN"/>
        </w:rPr>
        <w:t xml:space="preserve"> </w:t>
      </w:r>
      <w:r>
        <w:rPr>
          <w:rFonts w:hint="default" w:ascii="Times New Roman" w:hAnsi="Times New Roman" w:eastAsia="楷体_GB2312" w:cs="Times New Roman"/>
          <w:kern w:val="2"/>
          <w:sz w:val="21"/>
          <w:szCs w:val="21"/>
          <w:lang w:val="en-US" w:eastAsia="zh-CN"/>
        </w:rPr>
        <w:t xml:space="preserve">Hydroxide Ions”, </w:t>
      </w:r>
      <w:r>
        <w:rPr>
          <w:rFonts w:hint="default" w:ascii="Times New Roman" w:hAnsi="Times New Roman" w:eastAsia="楷体_GB2312" w:cs="Times New Roman"/>
          <w:b/>
          <w:i/>
          <w:kern w:val="2"/>
          <w:sz w:val="21"/>
          <w:szCs w:val="21"/>
          <w:lang w:val="en-US" w:eastAsia="zh-CN"/>
        </w:rPr>
        <w:t>Chem. Eur. J.</w:t>
      </w:r>
      <w:r>
        <w:rPr>
          <w:rFonts w:hint="default" w:ascii="Times New Roman" w:hAnsi="Times New Roman" w:eastAsia="楷体_GB2312" w:cs="Times New Roman"/>
          <w:kern w:val="2"/>
          <w:sz w:val="21"/>
          <w:szCs w:val="21"/>
          <w:lang w:val="en-US" w:eastAsia="zh-CN"/>
        </w:rPr>
        <w:t xml:space="preserve"> 2012, 18, 14305-14313. </w:t>
      </w:r>
    </w:p>
    <w:p>
      <w:pPr>
        <w:pStyle w:val="2"/>
        <w:spacing w:line="36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lang w:eastAsia="zh-CN"/>
        </w:rPr>
        <w:t xml:space="preserve">[9] Minsi Xin, Fengting Wang, </w:t>
      </w:r>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xml:space="preserve">, Chuanjin Tian, Mingxing Jin, Zhigang Wang,* Ruiqin Zhang.* “Characteristic Vibrational Modes and Electronic Structures of Carbon Nanotubes Containing Defects”. </w:t>
      </w:r>
      <w:bookmarkStart w:id="15" w:name="OLE_LINK16"/>
      <w:r>
        <w:rPr>
          <w:rFonts w:hint="default" w:ascii="Times New Roman" w:hAnsi="Times New Roman" w:eastAsia="楷体_GB2312" w:cs="Times New Roman"/>
          <w:b/>
          <w:i/>
          <w:kern w:val="2"/>
          <w:sz w:val="21"/>
          <w:szCs w:val="21"/>
          <w:lang w:eastAsia="zh-CN"/>
        </w:rPr>
        <w:t>J. Phys. Chem. C</w:t>
      </w:r>
      <w:bookmarkEnd w:id="15"/>
      <w:r>
        <w:rPr>
          <w:rFonts w:hint="default" w:ascii="Times New Roman" w:hAnsi="Times New Roman" w:eastAsia="楷体_GB2312" w:cs="Times New Roman"/>
          <w:kern w:val="2"/>
          <w:sz w:val="21"/>
          <w:szCs w:val="21"/>
          <w:lang w:eastAsia="zh-CN"/>
        </w:rPr>
        <w:t xml:space="preserve">, 2012, 116, 292-297. </w:t>
      </w:r>
    </w:p>
    <w:p>
      <w:pPr>
        <w:pStyle w:val="2"/>
        <w:spacing w:line="360" w:lineRule="auto"/>
        <w:ind w:left="315" w:hanging="315" w:hangingChars="150"/>
        <w:jc w:val="both"/>
        <w:rPr>
          <w:rFonts w:hint="default" w:ascii="Times New Roman" w:hAnsi="Times New Roman" w:eastAsia="楷体_GB2312" w:cs="Times New Roman"/>
          <w:kern w:val="2"/>
          <w:sz w:val="21"/>
          <w:szCs w:val="21"/>
          <w:lang w:val="en-US" w:eastAsia="zh-CN"/>
        </w:rPr>
      </w:pPr>
      <w:r>
        <w:rPr>
          <w:rFonts w:hint="default" w:ascii="Times New Roman" w:hAnsi="Times New Roman" w:eastAsia="楷体_GB2312" w:cs="Times New Roman"/>
          <w:kern w:val="2"/>
          <w:sz w:val="21"/>
          <w:szCs w:val="21"/>
          <w:lang w:eastAsia="zh-CN"/>
        </w:rPr>
        <w:t xml:space="preserve">[10] </w:t>
      </w:r>
      <w:r>
        <w:rPr>
          <w:rFonts w:hint="default" w:ascii="Times New Roman" w:hAnsi="Times New Roman" w:eastAsia="楷体_GB2312" w:cs="Times New Roman"/>
          <w:kern w:val="2"/>
          <w:sz w:val="21"/>
          <w:szCs w:val="21"/>
          <w:lang w:val="en-US" w:eastAsia="zh-CN"/>
        </w:rPr>
        <w:t xml:space="preserve">Lei Chen, Zhengqiang Li, </w:t>
      </w:r>
      <w:r>
        <w:rPr>
          <w:rFonts w:hint="default" w:ascii="Times New Roman" w:hAnsi="Times New Roman" w:eastAsia="楷体_GB2312" w:cs="Times New Roman"/>
          <w:b/>
          <w:kern w:val="2"/>
          <w:sz w:val="21"/>
          <w:szCs w:val="21"/>
          <w:lang w:val="en-US" w:eastAsia="zh-CN"/>
        </w:rPr>
        <w:t>Yan Meng</w:t>
      </w:r>
      <w:r>
        <w:rPr>
          <w:rFonts w:hint="default" w:ascii="Times New Roman" w:hAnsi="Times New Roman" w:eastAsia="楷体_GB2312" w:cs="Times New Roman"/>
          <w:kern w:val="2"/>
          <w:sz w:val="21"/>
          <w:szCs w:val="21"/>
          <w:lang w:val="en-US" w:eastAsia="zh-CN"/>
        </w:rPr>
        <w:t xml:space="preserve">, Ming Lu, Zhigang Wang,*, Rui-Qin Zhang.* </w:t>
      </w:r>
      <w:bookmarkStart w:id="16" w:name="OLE_LINK20"/>
      <w:r>
        <w:rPr>
          <w:rFonts w:hint="default" w:ascii="Times New Roman" w:hAnsi="Times New Roman" w:eastAsia="楷体_GB2312" w:cs="Times New Roman"/>
          <w:kern w:val="2"/>
          <w:sz w:val="21"/>
          <w:szCs w:val="21"/>
          <w:lang w:val="en-US" w:eastAsia="zh-CN"/>
        </w:rPr>
        <w:t>Chemical Mechanism and Tunability of Surface-enhanced Raman Scattering of Pyridine on Heteronuclear Coinage Metal Diatomic Clusters: A Density Functional Study</w:t>
      </w:r>
      <w:bookmarkEnd w:id="16"/>
      <w:r>
        <w:rPr>
          <w:rFonts w:hint="default" w:ascii="Times New Roman" w:hAnsi="Times New Roman" w:eastAsia="楷体_GB2312" w:cs="Times New Roman"/>
          <w:kern w:val="2"/>
          <w:sz w:val="21"/>
          <w:szCs w:val="21"/>
          <w:lang w:val="en-US" w:eastAsia="zh-CN"/>
        </w:rPr>
        <w:t>.</w:t>
      </w:r>
      <w:r>
        <w:rPr>
          <w:rFonts w:hint="default" w:ascii="Times New Roman" w:hAnsi="Times New Roman" w:eastAsia="楷体_GB2312" w:cs="Times New Roman"/>
          <w:b/>
          <w:i/>
          <w:kern w:val="2"/>
          <w:sz w:val="21"/>
          <w:szCs w:val="21"/>
          <w:lang w:eastAsia="zh-CN"/>
        </w:rPr>
        <w:t xml:space="preserve"> J. Phys. Chem. C</w:t>
      </w:r>
      <w:r>
        <w:rPr>
          <w:rFonts w:hint="default" w:ascii="Times New Roman" w:hAnsi="Times New Roman" w:eastAsia="楷体_GB2312" w:cs="Times New Roman"/>
          <w:kern w:val="2"/>
          <w:sz w:val="21"/>
          <w:szCs w:val="21"/>
          <w:lang w:eastAsia="zh-CN"/>
        </w:rPr>
        <w:t xml:space="preserve">, </w:t>
      </w:r>
      <w:r>
        <w:rPr>
          <w:rFonts w:hint="default" w:ascii="Times New Roman" w:hAnsi="Times New Roman" w:eastAsia="楷体_GB2312" w:cs="Times New Roman"/>
          <w:kern w:val="2"/>
          <w:sz w:val="21"/>
          <w:szCs w:val="21"/>
          <w:lang w:val="en-US" w:eastAsia="zh-CN"/>
        </w:rPr>
        <w:t xml:space="preserve">2013, 117, 12544-12551. </w:t>
      </w:r>
    </w:p>
    <w:p>
      <w:pPr>
        <w:pStyle w:val="2"/>
        <w:spacing w:line="360" w:lineRule="auto"/>
        <w:ind w:left="315" w:hanging="315" w:hangingChars="150"/>
        <w:jc w:val="both"/>
        <w:rPr>
          <w:rFonts w:hint="default" w:ascii="Times New Roman" w:hAnsi="Times New Roman" w:eastAsia="楷体_GB2312" w:cs="Times New Roman"/>
          <w:kern w:val="2"/>
          <w:sz w:val="21"/>
          <w:szCs w:val="21"/>
          <w:lang w:val="en-US" w:eastAsia="zh-CN"/>
        </w:rPr>
      </w:pPr>
      <w:r>
        <w:rPr>
          <w:rFonts w:hint="default" w:ascii="Times New Roman" w:hAnsi="Times New Roman" w:eastAsia="楷体_GB2312" w:cs="Times New Roman"/>
          <w:kern w:val="2"/>
          <w:sz w:val="21"/>
          <w:szCs w:val="21"/>
          <w:lang w:eastAsia="zh-CN"/>
        </w:rPr>
        <w:t xml:space="preserve">[11] </w:t>
      </w:r>
      <w:r>
        <w:rPr>
          <w:rFonts w:hint="default" w:ascii="Times New Roman" w:hAnsi="Times New Roman" w:eastAsia="楷体_GB2312" w:cs="Times New Roman"/>
          <w:kern w:val="2"/>
          <w:sz w:val="21"/>
          <w:szCs w:val="21"/>
          <w:lang w:val="en-US" w:eastAsia="zh-CN"/>
        </w:rPr>
        <w:t xml:space="preserve">Ruixia Song, Wangmo Sonam, Minsi Xin, </w:t>
      </w:r>
      <w:r>
        <w:rPr>
          <w:rFonts w:hint="default" w:ascii="Times New Roman" w:hAnsi="Times New Roman" w:eastAsia="楷体_GB2312" w:cs="Times New Roman"/>
          <w:b/>
          <w:kern w:val="2"/>
          <w:sz w:val="21"/>
          <w:szCs w:val="21"/>
          <w:lang w:val="en-US" w:eastAsia="zh-CN"/>
        </w:rPr>
        <w:t>Yan Meng</w:t>
      </w:r>
      <w:r>
        <w:rPr>
          <w:rFonts w:hint="default" w:ascii="Times New Roman" w:hAnsi="Times New Roman" w:eastAsia="楷体_GB2312" w:cs="Times New Roman"/>
          <w:kern w:val="2"/>
          <w:sz w:val="21"/>
          <w:szCs w:val="21"/>
          <w:lang w:val="en-US" w:eastAsia="zh-CN"/>
        </w:rPr>
        <w:t>, Ping Huai, Zhigang Wang, *Rui-Qin Zhang.* “Anomalous stability of graphene containing defects covered by a water layer”. </w:t>
      </w:r>
      <w:r>
        <w:rPr>
          <w:rFonts w:hint="default" w:ascii="Times New Roman" w:hAnsi="Times New Roman" w:eastAsia="楷体_GB2312" w:cs="Times New Roman"/>
          <w:b/>
          <w:i/>
          <w:iCs/>
          <w:kern w:val="2"/>
          <w:sz w:val="21"/>
          <w:szCs w:val="21"/>
          <w:lang w:val="en-US" w:eastAsia="zh-CN"/>
        </w:rPr>
        <w:t>Nanoscale</w:t>
      </w:r>
      <w:r>
        <w:rPr>
          <w:rFonts w:hint="default" w:ascii="Times New Roman" w:hAnsi="Times New Roman" w:eastAsia="楷体_GB2312" w:cs="Times New Roman"/>
          <w:kern w:val="2"/>
          <w:sz w:val="21"/>
          <w:szCs w:val="21"/>
          <w:lang w:val="en-US" w:eastAsia="zh-CN"/>
        </w:rPr>
        <w:t xml:space="preserve">, 2013, 5, 6767-6772. </w:t>
      </w:r>
    </w:p>
    <w:p>
      <w:pPr>
        <w:pStyle w:val="2"/>
        <w:spacing w:line="360" w:lineRule="auto"/>
        <w:ind w:left="315" w:hanging="315" w:hangingChars="15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lang w:eastAsia="zh-CN"/>
        </w:rPr>
        <w:t xml:space="preserve">[12] Fengting Wang, Lei Chen, Chuanjin Tian, </w:t>
      </w:r>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xml:space="preserve">, Zhigang Wang, * Ruiqin Zhang,* Mingxing Jin, Ping Zhang, Dajun Ding. “Interactions between free radicals and a graphene fragment: Physical versus chemical bonding, charge transfer, and deformation”, </w:t>
      </w:r>
      <w:r>
        <w:rPr>
          <w:rFonts w:hint="default" w:ascii="Times New Roman" w:hAnsi="Times New Roman" w:eastAsia="楷体_GB2312" w:cs="Times New Roman"/>
          <w:b/>
          <w:i/>
          <w:kern w:val="2"/>
          <w:sz w:val="21"/>
          <w:szCs w:val="21"/>
          <w:lang w:eastAsia="zh-CN"/>
        </w:rPr>
        <w:t>J. Comput. Chem.</w:t>
      </w:r>
      <w:r>
        <w:rPr>
          <w:rFonts w:hint="default" w:ascii="Times New Roman" w:hAnsi="Times New Roman" w:eastAsia="楷体_GB2312" w:cs="Times New Roman"/>
          <w:kern w:val="2"/>
          <w:sz w:val="21"/>
          <w:szCs w:val="21"/>
          <w:lang w:eastAsia="zh-CN"/>
        </w:rPr>
        <w:t xml:space="preserve"> 2011, 32, 3264-3268. </w:t>
      </w:r>
    </w:p>
    <w:p>
      <w:pPr>
        <w:pStyle w:val="2"/>
        <w:spacing w:line="360" w:lineRule="auto"/>
        <w:ind w:left="420" w:hanging="420" w:hangingChars="200"/>
        <w:jc w:val="both"/>
        <w:rPr>
          <w:rFonts w:hint="default" w:ascii="Times New Roman" w:hAnsi="Times New Roman" w:eastAsia="楷体_GB2312" w:cs="Times New Roman"/>
          <w:kern w:val="2"/>
          <w:sz w:val="21"/>
          <w:szCs w:val="21"/>
          <w:lang w:eastAsia="zh-CN"/>
        </w:rPr>
      </w:pPr>
      <w:r>
        <w:rPr>
          <w:rFonts w:hint="default" w:ascii="Times New Roman" w:hAnsi="Times New Roman" w:eastAsia="楷体_GB2312" w:cs="Times New Roman"/>
          <w:kern w:val="2"/>
          <w:sz w:val="21"/>
          <w:szCs w:val="21"/>
          <w:lang w:eastAsia="zh-CN"/>
        </w:rPr>
        <w:t xml:space="preserve">[13] </w:t>
      </w:r>
      <w:r>
        <w:rPr>
          <w:rFonts w:hint="default" w:ascii="Times New Roman" w:hAnsi="Times New Roman" w:eastAsia="楷体_GB2312" w:cs="Times New Roman"/>
          <w:kern w:val="2"/>
          <w:sz w:val="21"/>
          <w:szCs w:val="21"/>
          <w:lang w:val="en-US" w:eastAsia="zh-CN"/>
        </w:rPr>
        <w:t xml:space="preserve">Minsi Xin, Xing Dai, </w:t>
      </w:r>
      <w:r>
        <w:rPr>
          <w:rFonts w:hint="default" w:ascii="Times New Roman" w:hAnsi="Times New Roman" w:eastAsia="楷体_GB2312" w:cs="Times New Roman"/>
          <w:kern w:val="2"/>
          <w:sz w:val="21"/>
          <w:szCs w:val="21"/>
          <w:lang w:eastAsia="zh-CN"/>
        </w:rPr>
        <w:t>Bolong</w:t>
      </w:r>
      <w:r>
        <w:rPr>
          <w:rFonts w:hint="default" w:ascii="Times New Roman" w:hAnsi="Times New Roman" w:eastAsia="楷体_GB2312" w:cs="Times New Roman"/>
          <w:kern w:val="2"/>
          <w:sz w:val="21"/>
          <w:szCs w:val="21"/>
          <w:lang w:val="en-US" w:eastAsia="zh-CN"/>
        </w:rPr>
        <w:t xml:space="preserve"> Huang, </w:t>
      </w:r>
      <w:r>
        <w:rPr>
          <w:rFonts w:hint="default" w:ascii="Times New Roman" w:hAnsi="Times New Roman" w:eastAsia="楷体_GB2312" w:cs="Times New Roman"/>
          <w:b/>
          <w:kern w:val="2"/>
          <w:sz w:val="21"/>
          <w:szCs w:val="21"/>
          <w:lang w:val="en-US" w:eastAsia="zh-CN"/>
        </w:rPr>
        <w:t>Yan Meng</w:t>
      </w:r>
      <w:r>
        <w:rPr>
          <w:rFonts w:hint="default" w:ascii="Times New Roman" w:hAnsi="Times New Roman" w:eastAsia="楷体_GB2312" w:cs="Times New Roman"/>
          <w:kern w:val="2"/>
          <w:sz w:val="21"/>
          <w:szCs w:val="21"/>
          <w:lang w:val="en-US" w:eastAsia="zh-CN"/>
        </w:rPr>
        <w:t xml:space="preserve">, Wei Feng, Mingxing Jin, Zhigang, Wang,* Rui-Qin Zhang.* “Basis Set Effect on Defect Induced Spin Polarization of a Carbon Nanotube in Density Functional Theory Calculations”. </w:t>
      </w:r>
      <w:r>
        <w:rPr>
          <w:rFonts w:hint="default" w:ascii="Times New Roman" w:hAnsi="Times New Roman" w:eastAsia="楷体_GB2312" w:cs="Times New Roman"/>
          <w:b/>
          <w:i/>
          <w:kern w:val="2"/>
          <w:sz w:val="21"/>
          <w:szCs w:val="21"/>
          <w:lang w:val="en-US" w:eastAsia="zh-CN"/>
        </w:rPr>
        <w:t>Chem. Phys. Lett.</w:t>
      </w:r>
      <w:r>
        <w:rPr>
          <w:rFonts w:hint="default" w:ascii="Times New Roman" w:hAnsi="Times New Roman" w:eastAsia="楷体_GB2312" w:cs="Times New Roman"/>
          <w:kern w:val="2"/>
          <w:sz w:val="21"/>
          <w:szCs w:val="21"/>
          <w:lang w:val="en-US" w:eastAsia="zh-CN"/>
        </w:rPr>
        <w:t xml:space="preserve">, 2013, 585, 107-111. </w:t>
      </w:r>
    </w:p>
    <w:p>
      <w:pPr>
        <w:pStyle w:val="2"/>
        <w:spacing w:line="360" w:lineRule="auto"/>
        <w:ind w:left="420" w:hanging="420" w:hangingChars="200"/>
        <w:jc w:val="both"/>
        <w:rPr>
          <w:rFonts w:hint="default" w:ascii="Times New Roman" w:hAnsi="Times New Roman" w:eastAsia="楷体_GB2312" w:cs="Times New Roman"/>
          <w:kern w:val="2"/>
          <w:lang w:eastAsia="zh-CN"/>
        </w:rPr>
      </w:pPr>
      <w:r>
        <w:rPr>
          <w:rFonts w:hint="default" w:ascii="Times New Roman" w:hAnsi="Times New Roman" w:eastAsia="楷体_GB2312" w:cs="Times New Roman"/>
          <w:kern w:val="2"/>
          <w:sz w:val="21"/>
          <w:szCs w:val="21"/>
          <w:lang w:eastAsia="zh-CN"/>
        </w:rPr>
        <w:t xml:space="preserve">[14] Chunjin Tian, Zhigang Wang,* Mingxing Jin,* Wenyan Zhao, </w:t>
      </w:r>
      <w:r>
        <w:rPr>
          <w:rFonts w:hint="default" w:ascii="Times New Roman" w:hAnsi="Times New Roman" w:eastAsia="楷体_GB2312" w:cs="Times New Roman"/>
          <w:b/>
          <w:kern w:val="2"/>
          <w:sz w:val="21"/>
          <w:szCs w:val="21"/>
          <w:lang w:eastAsia="zh-CN"/>
        </w:rPr>
        <w:t>Yan Meng</w:t>
      </w:r>
      <w:r>
        <w:rPr>
          <w:rFonts w:hint="default" w:ascii="Times New Roman" w:hAnsi="Times New Roman" w:eastAsia="楷体_GB2312" w:cs="Times New Roman"/>
          <w:kern w:val="2"/>
          <w:sz w:val="21"/>
          <w:szCs w:val="21"/>
          <w:lang w:eastAsia="zh-CN"/>
        </w:rPr>
        <w:t xml:space="preserve">, </w:t>
      </w:r>
      <w:r>
        <w:rPr>
          <w:rFonts w:hint="default" w:ascii="Times New Roman" w:hAnsi="Times New Roman" w:eastAsia="楷体_GB2312" w:cs="Times New Roman"/>
          <w:kern w:val="2"/>
          <w:sz w:val="21"/>
          <w:szCs w:val="21"/>
        </w:rPr>
        <w:t>et al.</w:t>
      </w:r>
      <w:r>
        <w:rPr>
          <w:rFonts w:hint="default" w:ascii="Times New Roman" w:hAnsi="Times New Roman" w:eastAsia="楷体_GB2312" w:cs="Times New Roman"/>
          <w:kern w:val="2"/>
          <w:sz w:val="21"/>
          <w:szCs w:val="21"/>
          <w:lang w:eastAsia="zh-CN"/>
        </w:rPr>
        <w:t xml:space="preserve"> “Transformation mechanism of a H2 molecule from physisorption to chemisorption in pristine and B-doped C20 fullerenes”, </w:t>
      </w:r>
      <w:bookmarkStart w:id="17" w:name="OLE_LINK6"/>
      <w:bookmarkStart w:id="18" w:name="OLE_LINK7"/>
      <w:r>
        <w:rPr>
          <w:rFonts w:hint="default" w:ascii="Times New Roman" w:hAnsi="Times New Roman" w:eastAsia="楷体_GB2312" w:cs="Times New Roman"/>
          <w:b/>
          <w:i/>
          <w:kern w:val="2"/>
          <w:sz w:val="21"/>
          <w:szCs w:val="21"/>
          <w:lang w:eastAsia="zh-CN"/>
        </w:rPr>
        <w:t>Chem. Phys. Lett.</w:t>
      </w:r>
      <w:bookmarkEnd w:id="17"/>
      <w:bookmarkEnd w:id="18"/>
      <w:r>
        <w:rPr>
          <w:rFonts w:hint="default" w:ascii="Times New Roman" w:hAnsi="Times New Roman" w:eastAsia="楷体_GB2312" w:cs="Times New Roman"/>
          <w:kern w:val="2"/>
          <w:sz w:val="21"/>
          <w:szCs w:val="21"/>
          <w:lang w:eastAsia="zh-CN"/>
        </w:rPr>
        <w:t xml:space="preserve">, 2011, 511, 393-398. </w:t>
      </w:r>
    </w:p>
    <w:p>
      <w:pPr>
        <w:spacing w:after="0" w:line="312" w:lineRule="auto"/>
        <w:rPr>
          <w:rFonts w:ascii="Times New Roman" w:hAnsi="Times New Roman" w:eastAsia="新宋体"/>
          <w:bCs/>
          <w:sz w:val="24"/>
          <w:szCs w:val="24"/>
        </w:rPr>
      </w:pPr>
    </w:p>
    <w:sectPr>
      <w:pgSz w:w="11906" w:h="16838"/>
      <w:pgMar w:top="1134" w:right="1077" w:bottom="1134" w:left="107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Gungsuh">
    <w:panose1 w:val="02030600000101010101"/>
    <w:charset w:val="81"/>
    <w:family w:val="roman"/>
    <w:pitch w:val="default"/>
    <w:sig w:usb0="B00002AF" w:usb1="69D77CFB" w:usb2="00000030" w:usb3="00000000" w:csb0="4008009F" w:csb1="DFD7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S Mincho">
    <w:panose1 w:val="020206090402050803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Angsana New">
    <w:panose1 w:val="02020603050405020304"/>
    <w:charset w:val="00"/>
    <w:family w:val="auto"/>
    <w:pitch w:val="default"/>
    <w:sig w:usb0="81000003" w:usb1="00000000" w:usb2="00000000" w:usb3="00000000" w:csb0="00010001" w:csb1="00000000"/>
  </w:font>
  <w:font w:name="Trebuchet MS">
    <w:panose1 w:val="020B0603020202020204"/>
    <w:charset w:val="00"/>
    <w:family w:val="auto"/>
    <w:pitch w:val="default"/>
    <w:sig w:usb0="00000287" w:usb1="00000000" w:usb2="00000000" w:usb3="00000000" w:csb0="2000009F" w:csb1="00000000"/>
  </w:font>
  <w:font w:name="Tunga">
    <w:panose1 w:val="020B0502040204020203"/>
    <w:charset w:val="00"/>
    <w:family w:val="auto"/>
    <w:pitch w:val="default"/>
    <w:sig w:usb0="004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Vani">
    <w:panose1 w:val="020B0502040204020203"/>
    <w:charset w:val="00"/>
    <w:family w:val="auto"/>
    <w:pitch w:val="default"/>
    <w:sig w:usb0="00200003" w:usb1="00000000" w:usb2="00000000" w:usb3="00000000" w:csb0="00000001" w:csb1="00000000"/>
  </w:font>
  <w:font w:name="Traditional Arabic">
    <w:panose1 w:val="02020603050405020304"/>
    <w:charset w:val="00"/>
    <w:family w:val="auto"/>
    <w:pitch w:val="default"/>
    <w:sig w:usb0="00006003" w:usb1="80000000" w:usb2="00000008" w:usb3="00000000" w:csb0="00000041"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noLineBreaksAfter w:lang="zh-CN" w:val="$([{£¥·‘“〈《「『【〔〖〝﹙﹛﹝＄（．［｛￡￥"/>
  <w:noLineBreaksBefore w:lang="zh-CN" w:val="!%),.:;&gt;?]}¢¨°·ˇˉ―‖’”…‰′″›℃∶、。〃〉》」』】〕〗〞︶︺︾﹀﹄﹚﹜﹞！＂％＇），．：；？］｀｜｝～￠"/>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268A3"/>
    <w:rsid w:val="000A0D7F"/>
    <w:rsid w:val="000A487A"/>
    <w:rsid w:val="000B3C17"/>
    <w:rsid w:val="000F5FE3"/>
    <w:rsid w:val="00116B90"/>
    <w:rsid w:val="00136958"/>
    <w:rsid w:val="00164E0A"/>
    <w:rsid w:val="00171690"/>
    <w:rsid w:val="00241CA4"/>
    <w:rsid w:val="00292BAE"/>
    <w:rsid w:val="002A7E82"/>
    <w:rsid w:val="002E1B3E"/>
    <w:rsid w:val="00310D2D"/>
    <w:rsid w:val="00310EFE"/>
    <w:rsid w:val="00323B43"/>
    <w:rsid w:val="003D37D8"/>
    <w:rsid w:val="003F3A6A"/>
    <w:rsid w:val="00426133"/>
    <w:rsid w:val="004358AB"/>
    <w:rsid w:val="0048596A"/>
    <w:rsid w:val="004A12EF"/>
    <w:rsid w:val="00580B6A"/>
    <w:rsid w:val="005A0732"/>
    <w:rsid w:val="005E3D93"/>
    <w:rsid w:val="005F7795"/>
    <w:rsid w:val="006016B4"/>
    <w:rsid w:val="006227B2"/>
    <w:rsid w:val="006D387C"/>
    <w:rsid w:val="008025D6"/>
    <w:rsid w:val="00823ABB"/>
    <w:rsid w:val="0087761E"/>
    <w:rsid w:val="008B43D7"/>
    <w:rsid w:val="008B6D92"/>
    <w:rsid w:val="008B7726"/>
    <w:rsid w:val="00941CBF"/>
    <w:rsid w:val="009453BA"/>
    <w:rsid w:val="009D3C61"/>
    <w:rsid w:val="00A7288C"/>
    <w:rsid w:val="00B051FA"/>
    <w:rsid w:val="00B136AB"/>
    <w:rsid w:val="00BC4E4C"/>
    <w:rsid w:val="00BF4027"/>
    <w:rsid w:val="00CB33A4"/>
    <w:rsid w:val="00D31D50"/>
    <w:rsid w:val="00EB292A"/>
    <w:rsid w:val="00F873C5"/>
    <w:rsid w:val="031C7BE4"/>
    <w:rsid w:val="0CA73E7C"/>
    <w:rsid w:val="1F9D120C"/>
    <w:rsid w:val="3E1E53DD"/>
    <w:rsid w:val="4E091A38"/>
    <w:rsid w:val="54E93AB9"/>
    <w:rsid w:val="7968185D"/>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3">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styleId="4">
    <w:name w:val="FollowedHyperlink"/>
    <w:basedOn w:val="3"/>
    <w:semiHidden/>
    <w:qFormat/>
    <w:uiPriority w:val="99"/>
    <w:rPr>
      <w:rFonts w:cs="Times New Roman"/>
      <w:color w:val="800080"/>
      <w:u w:val="single"/>
    </w:rPr>
  </w:style>
  <w:style w:type="character" w:styleId="5">
    <w:name w:val="Hyperlink"/>
    <w:basedOn w:val="3"/>
    <w:uiPriority w:val="99"/>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356</Words>
  <Characters>2031</Characters>
  <Lines>0</Lines>
  <Paragraphs>0</Paragraphs>
  <TotalTime>0</TotalTime>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2016-05-19T04:09:00Z</dcterms:created>
  <dc:creator>许玉龙</dc:creator>
  <cp:lastModifiedBy>lenovo</cp:lastModifiedBy>
  <dcterms:modified xsi:type="dcterms:W3CDTF">2016-05-21T10:32:04Z</dcterms:modified>
  <dc:title>许玉龙，男，理学博士，齐鲁工业大学理学院讲师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