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2B3" w:rsidRPr="00B462B3" w:rsidRDefault="000A660C" w:rsidP="00B462B3">
      <w:pPr>
        <w:jc w:val="center"/>
        <w:rPr>
          <w:b/>
          <w:sz w:val="32"/>
          <w:szCs w:val="32"/>
        </w:rPr>
      </w:pPr>
      <w:r>
        <w:rPr>
          <w:rFonts w:hint="eastAsia"/>
          <w:b/>
          <w:sz w:val="32"/>
          <w:szCs w:val="32"/>
        </w:rPr>
        <w:t>齐鲁工业大学理学院教师挂牌上课申请</w:t>
      </w:r>
      <w:r w:rsidR="00B462B3" w:rsidRPr="00B462B3">
        <w:rPr>
          <w:rFonts w:hint="eastAsia"/>
          <w:b/>
          <w:sz w:val="32"/>
          <w:szCs w:val="32"/>
        </w:rPr>
        <w:t>表</w:t>
      </w:r>
    </w:p>
    <w:p w:rsidR="00B462B3" w:rsidRDefault="00B462B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0"/>
        <w:gridCol w:w="356"/>
        <w:gridCol w:w="235"/>
        <w:gridCol w:w="914"/>
        <w:gridCol w:w="1026"/>
        <w:gridCol w:w="122"/>
        <w:gridCol w:w="44"/>
        <w:gridCol w:w="10"/>
        <w:gridCol w:w="425"/>
        <w:gridCol w:w="603"/>
        <w:gridCol w:w="1098"/>
        <w:gridCol w:w="425"/>
        <w:gridCol w:w="270"/>
        <w:gridCol w:w="297"/>
        <w:gridCol w:w="665"/>
        <w:gridCol w:w="338"/>
        <w:gridCol w:w="464"/>
        <w:gridCol w:w="699"/>
      </w:tblGrid>
      <w:tr w:rsidR="00B462B3" w:rsidTr="00F80ABF">
        <w:trPr>
          <w:trHeight w:val="756"/>
          <w:jc w:val="center"/>
        </w:trPr>
        <w:tc>
          <w:tcPr>
            <w:tcW w:w="8501" w:type="dxa"/>
            <w:gridSpan w:val="18"/>
          </w:tcPr>
          <w:p w:rsidR="00B462B3" w:rsidRDefault="00B462B3" w:rsidP="00BB2FE0">
            <w:pPr>
              <w:spacing w:beforeLines="50"/>
              <w:jc w:val="center"/>
            </w:pPr>
            <w:r>
              <w:rPr>
                <w:rFonts w:hint="eastAsia"/>
              </w:rPr>
              <w:t>一、基本情况</w:t>
            </w:r>
          </w:p>
        </w:tc>
      </w:tr>
      <w:tr w:rsidR="00B462B3" w:rsidTr="00E72272">
        <w:trPr>
          <w:trHeight w:val="708"/>
          <w:jc w:val="center"/>
        </w:trPr>
        <w:tc>
          <w:tcPr>
            <w:tcW w:w="866" w:type="dxa"/>
            <w:gridSpan w:val="2"/>
          </w:tcPr>
          <w:p w:rsidR="00B462B3" w:rsidRDefault="00B462B3" w:rsidP="000C67EF">
            <w:pPr>
              <w:spacing w:beforeLines="50"/>
              <w:jc w:val="center"/>
            </w:pPr>
            <w:r>
              <w:rPr>
                <w:rFonts w:hint="eastAsia"/>
              </w:rPr>
              <w:t>姓名</w:t>
            </w:r>
          </w:p>
        </w:tc>
        <w:tc>
          <w:tcPr>
            <w:tcW w:w="1149" w:type="dxa"/>
            <w:gridSpan w:val="2"/>
          </w:tcPr>
          <w:p w:rsidR="00B462B3" w:rsidRDefault="0066091F" w:rsidP="000C67EF">
            <w:pPr>
              <w:spacing w:beforeLines="50"/>
              <w:jc w:val="center"/>
            </w:pPr>
            <w:proofErr w:type="gramStart"/>
            <w:r>
              <w:rPr>
                <w:rFonts w:hint="eastAsia"/>
              </w:rPr>
              <w:t>董宪峰</w:t>
            </w:r>
            <w:proofErr w:type="gramEnd"/>
          </w:p>
        </w:tc>
        <w:tc>
          <w:tcPr>
            <w:tcW w:w="1148" w:type="dxa"/>
            <w:gridSpan w:val="2"/>
          </w:tcPr>
          <w:p w:rsidR="00B462B3" w:rsidRDefault="000A660C" w:rsidP="000C67EF">
            <w:pPr>
              <w:spacing w:beforeLines="50"/>
              <w:ind w:firstLineChars="100" w:firstLine="210"/>
              <w:jc w:val="center"/>
            </w:pPr>
            <w:r>
              <w:rPr>
                <w:rFonts w:hint="eastAsia"/>
              </w:rPr>
              <w:t>年龄</w:t>
            </w:r>
          </w:p>
        </w:tc>
        <w:tc>
          <w:tcPr>
            <w:tcW w:w="1082" w:type="dxa"/>
            <w:gridSpan w:val="4"/>
          </w:tcPr>
          <w:p w:rsidR="00B462B3" w:rsidRDefault="0066091F" w:rsidP="000C67EF">
            <w:pPr>
              <w:spacing w:beforeLines="50"/>
              <w:jc w:val="center"/>
            </w:pPr>
            <w:r>
              <w:t>29</w:t>
            </w:r>
          </w:p>
        </w:tc>
        <w:tc>
          <w:tcPr>
            <w:tcW w:w="1098" w:type="dxa"/>
          </w:tcPr>
          <w:p w:rsidR="00B462B3" w:rsidRDefault="00B462B3" w:rsidP="000C67EF">
            <w:pPr>
              <w:spacing w:beforeLines="50"/>
              <w:jc w:val="center"/>
            </w:pPr>
            <w:r>
              <w:rPr>
                <w:rFonts w:hint="eastAsia"/>
              </w:rPr>
              <w:t>性别</w:t>
            </w:r>
          </w:p>
        </w:tc>
        <w:tc>
          <w:tcPr>
            <w:tcW w:w="695" w:type="dxa"/>
            <w:gridSpan w:val="2"/>
          </w:tcPr>
          <w:p w:rsidR="00B462B3" w:rsidRDefault="0066091F" w:rsidP="000C67EF">
            <w:pPr>
              <w:spacing w:beforeLines="50"/>
              <w:jc w:val="center"/>
            </w:pPr>
            <w:r>
              <w:rPr>
                <w:rFonts w:hint="eastAsia"/>
              </w:rPr>
              <w:t>男</w:t>
            </w:r>
          </w:p>
        </w:tc>
        <w:tc>
          <w:tcPr>
            <w:tcW w:w="962" w:type="dxa"/>
            <w:gridSpan w:val="2"/>
          </w:tcPr>
          <w:p w:rsidR="00B462B3" w:rsidRDefault="00B462B3" w:rsidP="000C67EF">
            <w:pPr>
              <w:spacing w:beforeLines="20" w:line="260" w:lineRule="exact"/>
              <w:jc w:val="center"/>
            </w:pPr>
            <w:r>
              <w:rPr>
                <w:rFonts w:hint="eastAsia"/>
              </w:rPr>
              <w:t>专业技</w:t>
            </w:r>
          </w:p>
          <w:p w:rsidR="00B462B3" w:rsidRDefault="00B462B3" w:rsidP="000C67EF">
            <w:pPr>
              <w:spacing w:line="260" w:lineRule="exact"/>
              <w:jc w:val="center"/>
            </w:pPr>
            <w:proofErr w:type="gramStart"/>
            <w:r>
              <w:rPr>
                <w:rFonts w:hint="eastAsia"/>
              </w:rPr>
              <w:t>术职务</w:t>
            </w:r>
            <w:proofErr w:type="gramEnd"/>
          </w:p>
        </w:tc>
        <w:tc>
          <w:tcPr>
            <w:tcW w:w="1501" w:type="dxa"/>
            <w:gridSpan w:val="3"/>
          </w:tcPr>
          <w:p w:rsidR="00B462B3" w:rsidRDefault="0066091F" w:rsidP="000C67EF">
            <w:pPr>
              <w:spacing w:beforeLines="50"/>
              <w:jc w:val="center"/>
            </w:pPr>
            <w:r>
              <w:rPr>
                <w:rFonts w:hint="eastAsia"/>
              </w:rPr>
              <w:t>副教授</w:t>
            </w:r>
          </w:p>
        </w:tc>
      </w:tr>
      <w:tr w:rsidR="00B462B3" w:rsidTr="00F80ABF">
        <w:trPr>
          <w:trHeight w:val="690"/>
          <w:jc w:val="center"/>
        </w:trPr>
        <w:tc>
          <w:tcPr>
            <w:tcW w:w="2015" w:type="dxa"/>
            <w:gridSpan w:val="4"/>
          </w:tcPr>
          <w:p w:rsidR="00B462B3" w:rsidRDefault="00B462B3" w:rsidP="000C67EF">
            <w:pPr>
              <w:spacing w:beforeLines="50"/>
              <w:jc w:val="center"/>
            </w:pPr>
            <w:r>
              <w:rPr>
                <w:rFonts w:hint="eastAsia"/>
              </w:rPr>
              <w:t>所在系（部）</w:t>
            </w:r>
          </w:p>
        </w:tc>
        <w:tc>
          <w:tcPr>
            <w:tcW w:w="2230" w:type="dxa"/>
            <w:gridSpan w:val="6"/>
          </w:tcPr>
          <w:p w:rsidR="00B462B3" w:rsidRDefault="0066091F" w:rsidP="000C67EF">
            <w:pPr>
              <w:spacing w:beforeLines="50"/>
              <w:jc w:val="center"/>
            </w:pPr>
            <w:r>
              <w:rPr>
                <w:rFonts w:hint="eastAsia"/>
              </w:rPr>
              <w:t>物理教学部</w:t>
            </w:r>
          </w:p>
        </w:tc>
        <w:tc>
          <w:tcPr>
            <w:tcW w:w="1793" w:type="dxa"/>
            <w:gridSpan w:val="3"/>
          </w:tcPr>
          <w:p w:rsidR="00B462B3" w:rsidRDefault="000A660C" w:rsidP="000C67EF">
            <w:pPr>
              <w:spacing w:beforeLines="50"/>
              <w:jc w:val="center"/>
            </w:pPr>
            <w:r>
              <w:rPr>
                <w:rFonts w:hint="eastAsia"/>
              </w:rPr>
              <w:t>所属学科</w:t>
            </w:r>
          </w:p>
        </w:tc>
        <w:tc>
          <w:tcPr>
            <w:tcW w:w="2463" w:type="dxa"/>
            <w:gridSpan w:val="5"/>
          </w:tcPr>
          <w:p w:rsidR="00B462B3" w:rsidRDefault="0066091F" w:rsidP="000C67EF">
            <w:pPr>
              <w:spacing w:beforeLines="50"/>
              <w:jc w:val="center"/>
            </w:pPr>
            <w:r>
              <w:rPr>
                <w:rFonts w:hint="eastAsia"/>
              </w:rPr>
              <w:t>物理学</w:t>
            </w:r>
          </w:p>
        </w:tc>
      </w:tr>
      <w:tr w:rsidR="00B462B3" w:rsidTr="00F80ABF">
        <w:trPr>
          <w:trHeight w:val="694"/>
          <w:jc w:val="center"/>
        </w:trPr>
        <w:tc>
          <w:tcPr>
            <w:tcW w:w="8501" w:type="dxa"/>
            <w:gridSpan w:val="18"/>
          </w:tcPr>
          <w:p w:rsidR="00B462B3" w:rsidRDefault="00B462B3" w:rsidP="00BB2FE0">
            <w:pPr>
              <w:spacing w:beforeLines="50"/>
              <w:jc w:val="center"/>
            </w:pPr>
            <w:r>
              <w:rPr>
                <w:rFonts w:hint="eastAsia"/>
              </w:rPr>
              <w:t>二、</w:t>
            </w:r>
            <w:r w:rsidR="000A660C">
              <w:rPr>
                <w:rFonts w:hint="eastAsia"/>
              </w:rPr>
              <w:t>过去三年</w:t>
            </w:r>
            <w:r>
              <w:rPr>
                <w:rFonts w:hint="eastAsia"/>
              </w:rPr>
              <w:t>授课情况</w:t>
            </w:r>
          </w:p>
        </w:tc>
      </w:tr>
      <w:tr w:rsidR="00C60359" w:rsidTr="00E72272">
        <w:trPr>
          <w:trHeight w:val="549"/>
          <w:jc w:val="center"/>
        </w:trPr>
        <w:tc>
          <w:tcPr>
            <w:tcW w:w="1101" w:type="dxa"/>
            <w:gridSpan w:val="3"/>
            <w:tcMar>
              <w:left w:w="0" w:type="dxa"/>
              <w:right w:w="0" w:type="dxa"/>
            </w:tcMar>
            <w:vAlign w:val="center"/>
          </w:tcPr>
          <w:p w:rsidR="00C60359" w:rsidRDefault="00C60359" w:rsidP="00BB2FE0">
            <w:pPr>
              <w:spacing w:beforeLines="20"/>
              <w:jc w:val="center"/>
            </w:pPr>
            <w:r>
              <w:rPr>
                <w:rFonts w:hint="eastAsia"/>
              </w:rPr>
              <w:t>序号</w:t>
            </w:r>
          </w:p>
        </w:tc>
        <w:tc>
          <w:tcPr>
            <w:tcW w:w="2116" w:type="dxa"/>
            <w:gridSpan w:val="5"/>
            <w:vAlign w:val="center"/>
          </w:tcPr>
          <w:p w:rsidR="00C60359" w:rsidRDefault="00C60359" w:rsidP="00BB2FE0">
            <w:pPr>
              <w:spacing w:beforeLines="20"/>
              <w:jc w:val="center"/>
            </w:pPr>
            <w:r>
              <w:rPr>
                <w:rFonts w:hint="eastAsia"/>
              </w:rPr>
              <w:t>课程名称</w:t>
            </w:r>
          </w:p>
        </w:tc>
        <w:tc>
          <w:tcPr>
            <w:tcW w:w="2126" w:type="dxa"/>
            <w:gridSpan w:val="3"/>
            <w:vAlign w:val="center"/>
          </w:tcPr>
          <w:p w:rsidR="00C60359" w:rsidRDefault="00C60359" w:rsidP="00BB2FE0">
            <w:pPr>
              <w:spacing w:beforeLines="20"/>
              <w:jc w:val="center"/>
            </w:pPr>
            <w:r>
              <w:rPr>
                <w:rFonts w:hint="eastAsia"/>
              </w:rPr>
              <w:t>学年学期</w:t>
            </w:r>
          </w:p>
        </w:tc>
        <w:tc>
          <w:tcPr>
            <w:tcW w:w="1995" w:type="dxa"/>
            <w:gridSpan w:val="5"/>
            <w:tcMar>
              <w:left w:w="57" w:type="dxa"/>
              <w:right w:w="57" w:type="dxa"/>
            </w:tcMar>
            <w:vAlign w:val="center"/>
          </w:tcPr>
          <w:p w:rsidR="00C60359" w:rsidRDefault="00C60359" w:rsidP="00BB2FE0">
            <w:pPr>
              <w:spacing w:beforeLines="20"/>
              <w:jc w:val="center"/>
            </w:pPr>
            <w:r>
              <w:rPr>
                <w:rFonts w:hint="eastAsia"/>
              </w:rPr>
              <w:t>学生班级</w:t>
            </w:r>
          </w:p>
        </w:tc>
        <w:tc>
          <w:tcPr>
            <w:tcW w:w="1163" w:type="dxa"/>
            <w:gridSpan w:val="2"/>
            <w:vAlign w:val="center"/>
          </w:tcPr>
          <w:p w:rsidR="00C60359" w:rsidRDefault="00C60359" w:rsidP="00BB2FE0">
            <w:pPr>
              <w:spacing w:beforeLines="20"/>
              <w:jc w:val="center"/>
            </w:pPr>
            <w:r>
              <w:rPr>
                <w:rFonts w:hint="eastAsia"/>
              </w:rPr>
              <w:t>学时</w:t>
            </w:r>
          </w:p>
        </w:tc>
      </w:tr>
      <w:tr w:rsidR="00C60359" w:rsidRPr="000C67EF" w:rsidTr="00E72272">
        <w:trPr>
          <w:trHeight w:val="580"/>
          <w:jc w:val="center"/>
        </w:trPr>
        <w:tc>
          <w:tcPr>
            <w:tcW w:w="1101" w:type="dxa"/>
            <w:gridSpan w:val="3"/>
            <w:vAlign w:val="center"/>
          </w:tcPr>
          <w:p w:rsidR="00C60359" w:rsidRDefault="00C60359" w:rsidP="000C67EF">
            <w:pPr>
              <w:spacing w:beforeLines="20"/>
              <w:jc w:val="center"/>
            </w:pPr>
            <w:r>
              <w:rPr>
                <w:rFonts w:hint="eastAsia"/>
              </w:rPr>
              <w:t>1</w:t>
            </w:r>
          </w:p>
        </w:tc>
        <w:tc>
          <w:tcPr>
            <w:tcW w:w="2116" w:type="dxa"/>
            <w:gridSpan w:val="5"/>
            <w:vAlign w:val="center"/>
          </w:tcPr>
          <w:p w:rsidR="00C60359" w:rsidRPr="000C67EF" w:rsidRDefault="00E72272" w:rsidP="000C67EF">
            <w:pPr>
              <w:spacing w:line="360" w:lineRule="auto"/>
              <w:jc w:val="center"/>
              <w:rPr>
                <w:rFonts w:ascii="宋体" w:hAnsi="宋体"/>
                <w:szCs w:val="21"/>
              </w:rPr>
            </w:pPr>
            <w:r w:rsidRPr="000C67EF">
              <w:rPr>
                <w:rFonts w:ascii="宋体" w:hAnsi="宋体" w:hint="eastAsia"/>
                <w:szCs w:val="21"/>
              </w:rPr>
              <w:t>大学物理II</w:t>
            </w:r>
          </w:p>
        </w:tc>
        <w:tc>
          <w:tcPr>
            <w:tcW w:w="2126" w:type="dxa"/>
            <w:gridSpan w:val="3"/>
            <w:vAlign w:val="center"/>
          </w:tcPr>
          <w:p w:rsidR="00C60359" w:rsidRPr="000C67EF" w:rsidRDefault="00E72272" w:rsidP="000C67EF">
            <w:pPr>
              <w:spacing w:beforeLines="20"/>
              <w:jc w:val="center"/>
              <w:rPr>
                <w:szCs w:val="21"/>
              </w:rPr>
            </w:pPr>
            <w:r w:rsidRPr="000C67EF">
              <w:rPr>
                <w:szCs w:val="21"/>
              </w:rPr>
              <w:t>12/13</w:t>
            </w:r>
            <w:r w:rsidRPr="000C67EF">
              <w:rPr>
                <w:rFonts w:hint="eastAsia"/>
                <w:szCs w:val="21"/>
              </w:rPr>
              <w:t>学年第一学期</w:t>
            </w:r>
          </w:p>
        </w:tc>
        <w:tc>
          <w:tcPr>
            <w:tcW w:w="1995" w:type="dxa"/>
            <w:gridSpan w:val="5"/>
            <w:vAlign w:val="center"/>
          </w:tcPr>
          <w:p w:rsidR="00C60359" w:rsidRPr="000C67EF" w:rsidRDefault="00E72272" w:rsidP="000C67EF">
            <w:pPr>
              <w:spacing w:line="360" w:lineRule="auto"/>
              <w:jc w:val="center"/>
              <w:rPr>
                <w:rFonts w:ascii="宋体" w:hAnsi="宋体"/>
                <w:szCs w:val="21"/>
              </w:rPr>
            </w:pPr>
            <w:r w:rsidRPr="000C67EF">
              <w:rPr>
                <w:rFonts w:ascii="宋体" w:hAnsi="宋体" w:hint="eastAsia"/>
                <w:szCs w:val="21"/>
              </w:rPr>
              <w:t>生工11-1、2</w:t>
            </w:r>
          </w:p>
        </w:tc>
        <w:tc>
          <w:tcPr>
            <w:tcW w:w="1163" w:type="dxa"/>
            <w:gridSpan w:val="2"/>
            <w:vAlign w:val="center"/>
          </w:tcPr>
          <w:p w:rsidR="00C60359" w:rsidRPr="000C67EF" w:rsidRDefault="00E72272" w:rsidP="000C67EF">
            <w:pPr>
              <w:spacing w:beforeLines="20"/>
              <w:jc w:val="center"/>
              <w:rPr>
                <w:szCs w:val="21"/>
              </w:rPr>
            </w:pPr>
            <w:r w:rsidRPr="000C67EF">
              <w:rPr>
                <w:szCs w:val="21"/>
              </w:rPr>
              <w:t>108</w:t>
            </w:r>
          </w:p>
        </w:tc>
      </w:tr>
      <w:tr w:rsidR="00C60359" w:rsidRPr="000C67EF" w:rsidTr="00E72272">
        <w:trPr>
          <w:trHeight w:val="546"/>
          <w:jc w:val="center"/>
        </w:trPr>
        <w:tc>
          <w:tcPr>
            <w:tcW w:w="1101" w:type="dxa"/>
            <w:gridSpan w:val="3"/>
            <w:vAlign w:val="center"/>
          </w:tcPr>
          <w:p w:rsidR="00C60359" w:rsidRDefault="00C60359" w:rsidP="000C67EF">
            <w:pPr>
              <w:spacing w:beforeLines="20"/>
              <w:jc w:val="center"/>
            </w:pPr>
            <w:r>
              <w:rPr>
                <w:rFonts w:hint="eastAsia"/>
              </w:rPr>
              <w:t>2</w:t>
            </w:r>
          </w:p>
        </w:tc>
        <w:tc>
          <w:tcPr>
            <w:tcW w:w="2116" w:type="dxa"/>
            <w:gridSpan w:val="5"/>
            <w:vAlign w:val="center"/>
          </w:tcPr>
          <w:p w:rsidR="00C60359" w:rsidRPr="000C67EF" w:rsidRDefault="00E72272" w:rsidP="000C67EF">
            <w:pPr>
              <w:spacing w:line="360" w:lineRule="auto"/>
              <w:jc w:val="center"/>
              <w:rPr>
                <w:rFonts w:ascii="宋体" w:hAnsi="宋体"/>
                <w:szCs w:val="21"/>
              </w:rPr>
            </w:pPr>
            <w:r w:rsidRPr="000C67EF">
              <w:rPr>
                <w:rFonts w:ascii="宋体" w:hAnsi="宋体" w:hint="eastAsia"/>
                <w:szCs w:val="21"/>
              </w:rPr>
              <w:t>电磁场理论I</w:t>
            </w:r>
          </w:p>
        </w:tc>
        <w:tc>
          <w:tcPr>
            <w:tcW w:w="2126" w:type="dxa"/>
            <w:gridSpan w:val="3"/>
            <w:vAlign w:val="center"/>
          </w:tcPr>
          <w:p w:rsidR="00C60359" w:rsidRPr="000C67EF" w:rsidRDefault="00E72272" w:rsidP="000C67EF">
            <w:pPr>
              <w:spacing w:beforeLines="20"/>
              <w:jc w:val="center"/>
              <w:rPr>
                <w:szCs w:val="21"/>
              </w:rPr>
            </w:pPr>
            <w:r w:rsidRPr="000C67EF">
              <w:rPr>
                <w:szCs w:val="21"/>
              </w:rPr>
              <w:t>12/13</w:t>
            </w:r>
            <w:r w:rsidRPr="000C67EF">
              <w:rPr>
                <w:rFonts w:hint="eastAsia"/>
                <w:szCs w:val="21"/>
              </w:rPr>
              <w:t>学年第一学期</w:t>
            </w:r>
          </w:p>
        </w:tc>
        <w:tc>
          <w:tcPr>
            <w:tcW w:w="1995" w:type="dxa"/>
            <w:gridSpan w:val="5"/>
            <w:vAlign w:val="center"/>
          </w:tcPr>
          <w:p w:rsidR="00C60359" w:rsidRPr="000C67EF" w:rsidRDefault="00E72272" w:rsidP="000C67EF">
            <w:pPr>
              <w:spacing w:line="360" w:lineRule="auto"/>
              <w:jc w:val="center"/>
              <w:rPr>
                <w:rFonts w:ascii="宋体" w:hAnsi="宋体"/>
                <w:szCs w:val="21"/>
              </w:rPr>
            </w:pPr>
            <w:r w:rsidRPr="000C67EF">
              <w:rPr>
                <w:rFonts w:ascii="宋体" w:hAnsi="宋体" w:hint="eastAsia"/>
                <w:szCs w:val="21"/>
              </w:rPr>
              <w:t>通信10-1、2</w:t>
            </w:r>
          </w:p>
        </w:tc>
        <w:tc>
          <w:tcPr>
            <w:tcW w:w="1163" w:type="dxa"/>
            <w:gridSpan w:val="2"/>
            <w:vAlign w:val="center"/>
          </w:tcPr>
          <w:p w:rsidR="00C60359" w:rsidRPr="000C67EF" w:rsidRDefault="00E72272" w:rsidP="000C67EF">
            <w:pPr>
              <w:spacing w:beforeLines="20"/>
              <w:jc w:val="center"/>
              <w:rPr>
                <w:szCs w:val="21"/>
              </w:rPr>
            </w:pPr>
            <w:r w:rsidRPr="000C67EF">
              <w:rPr>
                <w:szCs w:val="21"/>
              </w:rPr>
              <w:t>72</w:t>
            </w:r>
          </w:p>
        </w:tc>
      </w:tr>
      <w:tr w:rsidR="00E72272" w:rsidRPr="000C67EF" w:rsidTr="00E72272">
        <w:trPr>
          <w:trHeight w:val="568"/>
          <w:jc w:val="center"/>
        </w:trPr>
        <w:tc>
          <w:tcPr>
            <w:tcW w:w="1101" w:type="dxa"/>
            <w:gridSpan w:val="3"/>
            <w:vAlign w:val="center"/>
          </w:tcPr>
          <w:p w:rsidR="00E72272" w:rsidRDefault="00E72272" w:rsidP="000C67EF">
            <w:pPr>
              <w:spacing w:beforeLines="20"/>
              <w:jc w:val="center"/>
            </w:pPr>
            <w:r>
              <w:rPr>
                <w:rFonts w:hint="eastAsia"/>
              </w:rPr>
              <w:t>3</w:t>
            </w:r>
          </w:p>
        </w:tc>
        <w:tc>
          <w:tcPr>
            <w:tcW w:w="2116" w:type="dxa"/>
            <w:gridSpan w:val="5"/>
            <w:vAlign w:val="center"/>
          </w:tcPr>
          <w:p w:rsidR="00E72272" w:rsidRPr="000C67EF" w:rsidRDefault="00E72272" w:rsidP="000C67EF">
            <w:pPr>
              <w:spacing w:beforeLines="20"/>
              <w:jc w:val="center"/>
              <w:rPr>
                <w:szCs w:val="21"/>
              </w:rPr>
            </w:pPr>
            <w:r w:rsidRPr="000C67EF">
              <w:rPr>
                <w:rFonts w:hint="eastAsia"/>
                <w:szCs w:val="21"/>
              </w:rPr>
              <w:t>大学物理（</w:t>
            </w:r>
            <w:r w:rsidRPr="000C67EF">
              <w:rPr>
                <w:rFonts w:hint="eastAsia"/>
                <w:szCs w:val="21"/>
              </w:rPr>
              <w:t>1</w:t>
            </w:r>
            <w:r w:rsidRPr="000C67EF">
              <w:rPr>
                <w:rFonts w:hint="eastAsia"/>
                <w:szCs w:val="21"/>
              </w:rPr>
              <w:t>）</w:t>
            </w:r>
          </w:p>
        </w:tc>
        <w:tc>
          <w:tcPr>
            <w:tcW w:w="2126" w:type="dxa"/>
            <w:gridSpan w:val="3"/>
            <w:vAlign w:val="center"/>
          </w:tcPr>
          <w:p w:rsidR="00E72272" w:rsidRPr="000C67EF" w:rsidRDefault="00E72272" w:rsidP="000C67EF">
            <w:pPr>
              <w:spacing w:beforeLines="20"/>
              <w:jc w:val="center"/>
              <w:rPr>
                <w:szCs w:val="21"/>
              </w:rPr>
            </w:pPr>
            <w:r w:rsidRPr="000C67EF">
              <w:rPr>
                <w:szCs w:val="21"/>
              </w:rPr>
              <w:t>12/13</w:t>
            </w:r>
            <w:r w:rsidRPr="000C67EF">
              <w:rPr>
                <w:rFonts w:hint="eastAsia"/>
                <w:szCs w:val="21"/>
              </w:rPr>
              <w:t>学年第二学期</w:t>
            </w:r>
          </w:p>
        </w:tc>
        <w:tc>
          <w:tcPr>
            <w:tcW w:w="1995" w:type="dxa"/>
            <w:gridSpan w:val="5"/>
            <w:vAlign w:val="center"/>
          </w:tcPr>
          <w:p w:rsidR="00E72272" w:rsidRPr="000C67EF" w:rsidRDefault="00E72272" w:rsidP="000C67EF">
            <w:pPr>
              <w:spacing w:line="360" w:lineRule="auto"/>
              <w:jc w:val="center"/>
              <w:rPr>
                <w:rFonts w:ascii="宋体" w:hAnsi="宋体"/>
                <w:szCs w:val="21"/>
              </w:rPr>
            </w:pPr>
            <w:r w:rsidRPr="000C67EF">
              <w:rPr>
                <w:rFonts w:ascii="宋体" w:hAnsi="宋体" w:hint="eastAsia"/>
                <w:szCs w:val="21"/>
              </w:rPr>
              <w:t>信息12-1、2、3，通信12-1、2，电子12-1、2</w:t>
            </w:r>
          </w:p>
        </w:tc>
        <w:tc>
          <w:tcPr>
            <w:tcW w:w="1163" w:type="dxa"/>
            <w:gridSpan w:val="2"/>
            <w:vAlign w:val="center"/>
          </w:tcPr>
          <w:p w:rsidR="00E72272" w:rsidRPr="000C67EF" w:rsidRDefault="00E72272" w:rsidP="000C67EF">
            <w:pPr>
              <w:spacing w:beforeLines="20"/>
              <w:jc w:val="center"/>
              <w:rPr>
                <w:szCs w:val="21"/>
              </w:rPr>
            </w:pPr>
            <w:r w:rsidRPr="000C67EF">
              <w:rPr>
                <w:szCs w:val="21"/>
              </w:rPr>
              <w:t>249.6</w:t>
            </w:r>
          </w:p>
        </w:tc>
      </w:tr>
      <w:tr w:rsidR="00E72272" w:rsidRPr="000C67EF" w:rsidTr="00E72272">
        <w:trPr>
          <w:trHeight w:val="562"/>
          <w:jc w:val="center"/>
        </w:trPr>
        <w:tc>
          <w:tcPr>
            <w:tcW w:w="1101" w:type="dxa"/>
            <w:gridSpan w:val="3"/>
            <w:vAlign w:val="center"/>
          </w:tcPr>
          <w:p w:rsidR="00E72272" w:rsidRDefault="00E72272" w:rsidP="000C67EF">
            <w:pPr>
              <w:spacing w:beforeLines="20"/>
              <w:jc w:val="center"/>
            </w:pPr>
            <w:r>
              <w:rPr>
                <w:rFonts w:hint="eastAsia"/>
              </w:rPr>
              <w:t>4</w:t>
            </w:r>
          </w:p>
        </w:tc>
        <w:tc>
          <w:tcPr>
            <w:tcW w:w="2116" w:type="dxa"/>
            <w:gridSpan w:val="5"/>
            <w:vAlign w:val="center"/>
          </w:tcPr>
          <w:p w:rsidR="00E72272" w:rsidRPr="000C67EF" w:rsidRDefault="00E72272" w:rsidP="000C67EF">
            <w:pPr>
              <w:spacing w:line="360" w:lineRule="auto"/>
              <w:jc w:val="center"/>
              <w:rPr>
                <w:rFonts w:ascii="宋体" w:hAnsi="宋体"/>
                <w:szCs w:val="21"/>
              </w:rPr>
            </w:pPr>
            <w:r w:rsidRPr="000C67EF">
              <w:rPr>
                <w:rFonts w:ascii="宋体" w:hAnsi="宋体" w:hint="eastAsia"/>
                <w:szCs w:val="21"/>
              </w:rPr>
              <w:t>大学物理实验II</w:t>
            </w:r>
          </w:p>
        </w:tc>
        <w:tc>
          <w:tcPr>
            <w:tcW w:w="2126" w:type="dxa"/>
            <w:gridSpan w:val="3"/>
            <w:vAlign w:val="center"/>
          </w:tcPr>
          <w:p w:rsidR="00E72272" w:rsidRPr="000C67EF" w:rsidRDefault="00E72272" w:rsidP="000C67EF">
            <w:pPr>
              <w:spacing w:beforeLines="20"/>
              <w:jc w:val="center"/>
              <w:rPr>
                <w:szCs w:val="21"/>
              </w:rPr>
            </w:pPr>
            <w:r w:rsidRPr="000C67EF">
              <w:rPr>
                <w:szCs w:val="21"/>
              </w:rPr>
              <w:t>12/13</w:t>
            </w:r>
            <w:r w:rsidRPr="000C67EF">
              <w:rPr>
                <w:rFonts w:hint="eastAsia"/>
                <w:szCs w:val="21"/>
              </w:rPr>
              <w:t>学年第二学期</w:t>
            </w:r>
          </w:p>
        </w:tc>
        <w:tc>
          <w:tcPr>
            <w:tcW w:w="1995" w:type="dxa"/>
            <w:gridSpan w:val="5"/>
            <w:vAlign w:val="center"/>
          </w:tcPr>
          <w:p w:rsidR="00E72272" w:rsidRPr="000C67EF" w:rsidRDefault="00E72272" w:rsidP="000C67EF">
            <w:pPr>
              <w:spacing w:line="360" w:lineRule="auto"/>
              <w:jc w:val="center"/>
              <w:rPr>
                <w:rFonts w:ascii="宋体" w:hAnsi="宋体"/>
                <w:szCs w:val="21"/>
              </w:rPr>
            </w:pPr>
            <w:r w:rsidRPr="000C67EF">
              <w:rPr>
                <w:rFonts w:ascii="宋体" w:hAnsi="宋体" w:hint="eastAsia"/>
                <w:szCs w:val="21"/>
              </w:rPr>
              <w:t>环科11-1</w:t>
            </w:r>
          </w:p>
        </w:tc>
        <w:tc>
          <w:tcPr>
            <w:tcW w:w="1163" w:type="dxa"/>
            <w:gridSpan w:val="2"/>
            <w:vAlign w:val="center"/>
          </w:tcPr>
          <w:p w:rsidR="00E72272" w:rsidRPr="000C67EF" w:rsidRDefault="00DF0DB1" w:rsidP="000C67EF">
            <w:pPr>
              <w:spacing w:beforeLines="20"/>
              <w:jc w:val="center"/>
              <w:rPr>
                <w:szCs w:val="21"/>
              </w:rPr>
            </w:pPr>
            <w:r w:rsidRPr="000C67EF">
              <w:rPr>
                <w:szCs w:val="21"/>
              </w:rPr>
              <w:t>40</w:t>
            </w:r>
          </w:p>
        </w:tc>
      </w:tr>
      <w:tr w:rsidR="00E72272" w:rsidRPr="000C67EF" w:rsidTr="00E72272">
        <w:trPr>
          <w:trHeight w:val="556"/>
          <w:jc w:val="center"/>
        </w:trPr>
        <w:tc>
          <w:tcPr>
            <w:tcW w:w="1101" w:type="dxa"/>
            <w:gridSpan w:val="3"/>
            <w:vAlign w:val="center"/>
          </w:tcPr>
          <w:p w:rsidR="00E72272" w:rsidRDefault="00E72272" w:rsidP="000C67EF">
            <w:pPr>
              <w:spacing w:beforeLines="20"/>
              <w:jc w:val="center"/>
            </w:pPr>
            <w:r>
              <w:rPr>
                <w:rFonts w:hint="eastAsia"/>
              </w:rPr>
              <w:t>5</w:t>
            </w:r>
          </w:p>
        </w:tc>
        <w:tc>
          <w:tcPr>
            <w:tcW w:w="2116" w:type="dxa"/>
            <w:gridSpan w:val="5"/>
            <w:vAlign w:val="center"/>
          </w:tcPr>
          <w:p w:rsidR="00E72272" w:rsidRPr="000C67EF" w:rsidRDefault="00E72272" w:rsidP="000C67EF">
            <w:pPr>
              <w:spacing w:line="360" w:lineRule="auto"/>
              <w:jc w:val="center"/>
              <w:rPr>
                <w:rFonts w:ascii="宋体" w:hAnsi="宋体"/>
                <w:szCs w:val="21"/>
              </w:rPr>
            </w:pPr>
            <w:r w:rsidRPr="000C67EF">
              <w:rPr>
                <w:rFonts w:ascii="宋体" w:hAnsi="宋体" w:hint="eastAsia"/>
                <w:szCs w:val="21"/>
              </w:rPr>
              <w:t>大学物理实验III</w:t>
            </w:r>
          </w:p>
        </w:tc>
        <w:tc>
          <w:tcPr>
            <w:tcW w:w="2126" w:type="dxa"/>
            <w:gridSpan w:val="3"/>
            <w:vAlign w:val="center"/>
          </w:tcPr>
          <w:p w:rsidR="00E72272" w:rsidRPr="000C67EF" w:rsidRDefault="00E72272" w:rsidP="000C67EF">
            <w:pPr>
              <w:spacing w:beforeLines="20"/>
              <w:jc w:val="center"/>
              <w:rPr>
                <w:szCs w:val="21"/>
              </w:rPr>
            </w:pPr>
            <w:r w:rsidRPr="000C67EF">
              <w:rPr>
                <w:szCs w:val="21"/>
              </w:rPr>
              <w:t>12/13</w:t>
            </w:r>
            <w:r w:rsidRPr="000C67EF">
              <w:rPr>
                <w:rFonts w:hint="eastAsia"/>
                <w:szCs w:val="21"/>
              </w:rPr>
              <w:t>学年第二学期</w:t>
            </w:r>
          </w:p>
        </w:tc>
        <w:tc>
          <w:tcPr>
            <w:tcW w:w="1995" w:type="dxa"/>
            <w:gridSpan w:val="5"/>
            <w:vAlign w:val="center"/>
          </w:tcPr>
          <w:p w:rsidR="00E72272" w:rsidRPr="000C67EF" w:rsidRDefault="00DF0DB1" w:rsidP="000C67EF">
            <w:pPr>
              <w:spacing w:beforeLines="20"/>
              <w:jc w:val="center"/>
              <w:rPr>
                <w:szCs w:val="21"/>
              </w:rPr>
            </w:pPr>
            <w:r w:rsidRPr="000C67EF">
              <w:rPr>
                <w:rFonts w:ascii="宋体" w:hAnsi="宋体" w:hint="eastAsia"/>
                <w:szCs w:val="21"/>
              </w:rPr>
              <w:t>制药（试点）11-2</w:t>
            </w:r>
          </w:p>
        </w:tc>
        <w:tc>
          <w:tcPr>
            <w:tcW w:w="1163" w:type="dxa"/>
            <w:gridSpan w:val="2"/>
            <w:vAlign w:val="center"/>
          </w:tcPr>
          <w:p w:rsidR="00E72272" w:rsidRPr="000C67EF" w:rsidRDefault="00DF0DB1" w:rsidP="000C67EF">
            <w:pPr>
              <w:spacing w:beforeLines="20"/>
              <w:jc w:val="center"/>
              <w:rPr>
                <w:szCs w:val="21"/>
              </w:rPr>
            </w:pPr>
            <w:r w:rsidRPr="000C67EF">
              <w:rPr>
                <w:szCs w:val="21"/>
              </w:rPr>
              <w:t>36</w:t>
            </w:r>
          </w:p>
        </w:tc>
      </w:tr>
      <w:tr w:rsidR="00E72272" w:rsidRPr="000C67EF" w:rsidTr="00E72272">
        <w:trPr>
          <w:trHeight w:val="550"/>
          <w:jc w:val="center"/>
        </w:trPr>
        <w:tc>
          <w:tcPr>
            <w:tcW w:w="1101" w:type="dxa"/>
            <w:gridSpan w:val="3"/>
            <w:vAlign w:val="center"/>
          </w:tcPr>
          <w:p w:rsidR="00E72272" w:rsidRDefault="00E72272" w:rsidP="000C67EF">
            <w:pPr>
              <w:spacing w:beforeLines="20"/>
              <w:jc w:val="center"/>
            </w:pPr>
            <w:r>
              <w:rPr>
                <w:rFonts w:hint="eastAsia"/>
              </w:rPr>
              <w:t>6</w:t>
            </w:r>
          </w:p>
        </w:tc>
        <w:tc>
          <w:tcPr>
            <w:tcW w:w="2116" w:type="dxa"/>
            <w:gridSpan w:val="5"/>
            <w:vAlign w:val="center"/>
          </w:tcPr>
          <w:p w:rsidR="00E72272" w:rsidRPr="000C67EF" w:rsidRDefault="00DF0DB1" w:rsidP="000C67EF">
            <w:pPr>
              <w:spacing w:line="360" w:lineRule="auto"/>
              <w:jc w:val="center"/>
              <w:rPr>
                <w:rFonts w:ascii="宋体" w:hAnsi="宋体"/>
                <w:szCs w:val="21"/>
              </w:rPr>
            </w:pPr>
            <w:r w:rsidRPr="000C67EF">
              <w:rPr>
                <w:rFonts w:ascii="宋体" w:hAnsi="宋体" w:hint="eastAsia"/>
                <w:szCs w:val="21"/>
              </w:rPr>
              <w:t>大学物理（1）</w:t>
            </w:r>
          </w:p>
        </w:tc>
        <w:tc>
          <w:tcPr>
            <w:tcW w:w="2126" w:type="dxa"/>
            <w:gridSpan w:val="3"/>
            <w:vAlign w:val="center"/>
          </w:tcPr>
          <w:p w:rsidR="00E72272" w:rsidRPr="000C67EF" w:rsidRDefault="00DF0DB1" w:rsidP="000C67EF">
            <w:pPr>
              <w:spacing w:beforeLines="20"/>
              <w:jc w:val="center"/>
              <w:rPr>
                <w:szCs w:val="21"/>
              </w:rPr>
            </w:pPr>
            <w:r w:rsidRPr="000C67EF">
              <w:rPr>
                <w:szCs w:val="21"/>
              </w:rPr>
              <w:t>13/14</w:t>
            </w:r>
            <w:r w:rsidRPr="000C67EF">
              <w:rPr>
                <w:rFonts w:hint="eastAsia"/>
                <w:szCs w:val="21"/>
              </w:rPr>
              <w:t>学年第一学期</w:t>
            </w:r>
          </w:p>
        </w:tc>
        <w:tc>
          <w:tcPr>
            <w:tcW w:w="1995" w:type="dxa"/>
            <w:gridSpan w:val="5"/>
            <w:vAlign w:val="center"/>
          </w:tcPr>
          <w:p w:rsidR="00E72272" w:rsidRPr="000C67EF" w:rsidRDefault="00DF0DB1" w:rsidP="000C67EF">
            <w:pPr>
              <w:spacing w:line="360" w:lineRule="auto"/>
              <w:jc w:val="center"/>
              <w:rPr>
                <w:rFonts w:ascii="宋体" w:hAnsi="宋体"/>
                <w:szCs w:val="21"/>
              </w:rPr>
            </w:pPr>
            <w:proofErr w:type="gramStart"/>
            <w:r w:rsidRPr="000C67EF">
              <w:rPr>
                <w:rFonts w:ascii="宋体" w:hAnsi="宋体" w:hint="eastAsia"/>
                <w:szCs w:val="21"/>
              </w:rPr>
              <w:t>安工</w:t>
            </w:r>
            <w:proofErr w:type="gramEnd"/>
            <w:r w:rsidRPr="000C67EF">
              <w:rPr>
                <w:rFonts w:ascii="宋体" w:hAnsi="宋体" w:hint="eastAsia"/>
                <w:szCs w:val="21"/>
              </w:rPr>
              <w:t>12-1，林产12-1，皮革12-1，印刷12-1</w:t>
            </w:r>
          </w:p>
        </w:tc>
        <w:tc>
          <w:tcPr>
            <w:tcW w:w="1163" w:type="dxa"/>
            <w:gridSpan w:val="2"/>
            <w:vAlign w:val="center"/>
          </w:tcPr>
          <w:p w:rsidR="00E72272" w:rsidRPr="000C67EF" w:rsidRDefault="00DF0DB1" w:rsidP="000C67EF">
            <w:pPr>
              <w:spacing w:beforeLines="20"/>
              <w:jc w:val="center"/>
              <w:rPr>
                <w:szCs w:val="21"/>
              </w:rPr>
            </w:pPr>
            <w:r w:rsidRPr="000C67EF">
              <w:rPr>
                <w:szCs w:val="21"/>
              </w:rPr>
              <w:t>134.4</w:t>
            </w:r>
          </w:p>
        </w:tc>
      </w:tr>
      <w:tr w:rsidR="00DF0DB1" w:rsidRPr="000C67EF" w:rsidTr="005D4A64">
        <w:trPr>
          <w:trHeight w:val="550"/>
          <w:jc w:val="center"/>
        </w:trPr>
        <w:tc>
          <w:tcPr>
            <w:tcW w:w="1101" w:type="dxa"/>
            <w:gridSpan w:val="3"/>
            <w:vAlign w:val="center"/>
          </w:tcPr>
          <w:p w:rsidR="00DF0DB1" w:rsidRDefault="00DF0DB1" w:rsidP="000C67EF">
            <w:pPr>
              <w:spacing w:beforeLines="20"/>
              <w:jc w:val="center"/>
            </w:pPr>
            <w:r>
              <w:rPr>
                <w:rFonts w:hint="eastAsia"/>
              </w:rPr>
              <w:t>7</w:t>
            </w:r>
          </w:p>
        </w:tc>
        <w:tc>
          <w:tcPr>
            <w:tcW w:w="2116" w:type="dxa"/>
            <w:gridSpan w:val="5"/>
            <w:vAlign w:val="center"/>
          </w:tcPr>
          <w:p w:rsidR="00DF0DB1" w:rsidRPr="000C67EF" w:rsidRDefault="00DF0DB1" w:rsidP="000C67EF">
            <w:pPr>
              <w:spacing w:line="360" w:lineRule="auto"/>
              <w:jc w:val="center"/>
              <w:rPr>
                <w:rFonts w:ascii="宋体" w:hAnsi="宋体"/>
                <w:szCs w:val="21"/>
              </w:rPr>
            </w:pPr>
            <w:r w:rsidRPr="000C67EF">
              <w:rPr>
                <w:rFonts w:ascii="宋体" w:hAnsi="宋体" w:hint="eastAsia"/>
                <w:szCs w:val="21"/>
              </w:rPr>
              <w:t>大学物理（2）</w:t>
            </w:r>
          </w:p>
        </w:tc>
        <w:tc>
          <w:tcPr>
            <w:tcW w:w="2126" w:type="dxa"/>
            <w:gridSpan w:val="3"/>
            <w:vAlign w:val="center"/>
          </w:tcPr>
          <w:p w:rsidR="00DF0DB1" w:rsidRPr="000C67EF" w:rsidRDefault="00DF0DB1" w:rsidP="000C67EF">
            <w:pPr>
              <w:spacing w:beforeLines="20"/>
              <w:jc w:val="center"/>
              <w:rPr>
                <w:szCs w:val="21"/>
              </w:rPr>
            </w:pPr>
            <w:r w:rsidRPr="000C67EF">
              <w:rPr>
                <w:szCs w:val="21"/>
              </w:rPr>
              <w:t>13/14</w:t>
            </w:r>
            <w:r w:rsidRPr="000C67EF">
              <w:rPr>
                <w:rFonts w:hint="eastAsia"/>
                <w:szCs w:val="21"/>
              </w:rPr>
              <w:t>学年第一学期</w:t>
            </w:r>
          </w:p>
        </w:tc>
        <w:tc>
          <w:tcPr>
            <w:tcW w:w="1995" w:type="dxa"/>
            <w:gridSpan w:val="5"/>
            <w:vAlign w:val="center"/>
          </w:tcPr>
          <w:p w:rsidR="00DF0DB1" w:rsidRPr="000C67EF" w:rsidRDefault="00DF0DB1" w:rsidP="000C67EF">
            <w:pPr>
              <w:spacing w:line="360" w:lineRule="auto"/>
              <w:jc w:val="center"/>
              <w:rPr>
                <w:rFonts w:ascii="宋体" w:hAnsi="宋体"/>
                <w:szCs w:val="21"/>
              </w:rPr>
            </w:pPr>
            <w:r w:rsidRPr="000C67EF">
              <w:rPr>
                <w:rFonts w:ascii="宋体" w:hAnsi="宋体" w:hint="eastAsia"/>
                <w:szCs w:val="21"/>
              </w:rPr>
              <w:t>宝石12-1，</w:t>
            </w:r>
            <w:proofErr w:type="gramStart"/>
            <w:r w:rsidRPr="000C67EF">
              <w:rPr>
                <w:rFonts w:ascii="宋体" w:hAnsi="宋体" w:hint="eastAsia"/>
                <w:szCs w:val="21"/>
              </w:rPr>
              <w:t>材控</w:t>
            </w:r>
            <w:proofErr w:type="gramEnd"/>
            <w:r w:rsidRPr="000C67EF">
              <w:rPr>
                <w:rFonts w:ascii="宋体" w:hAnsi="宋体" w:hint="eastAsia"/>
                <w:szCs w:val="21"/>
              </w:rPr>
              <w:t>12-1、2，</w:t>
            </w:r>
            <w:proofErr w:type="gramStart"/>
            <w:r w:rsidRPr="000C67EF">
              <w:rPr>
                <w:rFonts w:ascii="宋体" w:hAnsi="宋体" w:hint="eastAsia"/>
                <w:szCs w:val="21"/>
              </w:rPr>
              <w:t>环工</w:t>
            </w:r>
            <w:proofErr w:type="gramEnd"/>
            <w:r w:rsidRPr="000C67EF">
              <w:rPr>
                <w:rFonts w:ascii="宋体" w:hAnsi="宋体" w:hint="eastAsia"/>
                <w:szCs w:val="21"/>
              </w:rPr>
              <w:t>12-1，电子12-1、2，环科12-1、2</w:t>
            </w:r>
          </w:p>
        </w:tc>
        <w:tc>
          <w:tcPr>
            <w:tcW w:w="1163" w:type="dxa"/>
            <w:gridSpan w:val="2"/>
            <w:vAlign w:val="center"/>
          </w:tcPr>
          <w:p w:rsidR="00DF0DB1" w:rsidRPr="000C67EF" w:rsidRDefault="00DF0DB1" w:rsidP="000C67EF">
            <w:pPr>
              <w:spacing w:beforeLines="20"/>
              <w:jc w:val="center"/>
              <w:rPr>
                <w:szCs w:val="21"/>
              </w:rPr>
            </w:pPr>
            <w:r w:rsidRPr="000C67EF">
              <w:rPr>
                <w:szCs w:val="21"/>
              </w:rPr>
              <w:t>134.4</w:t>
            </w:r>
          </w:p>
        </w:tc>
      </w:tr>
      <w:tr w:rsidR="00DF0DB1" w:rsidRPr="000C67EF" w:rsidTr="005D4A64">
        <w:trPr>
          <w:trHeight w:val="550"/>
          <w:jc w:val="center"/>
        </w:trPr>
        <w:tc>
          <w:tcPr>
            <w:tcW w:w="1101" w:type="dxa"/>
            <w:gridSpan w:val="3"/>
            <w:vAlign w:val="center"/>
          </w:tcPr>
          <w:p w:rsidR="00DF0DB1" w:rsidRDefault="00DF0DB1" w:rsidP="000C67EF">
            <w:pPr>
              <w:spacing w:beforeLines="20"/>
              <w:jc w:val="center"/>
            </w:pPr>
            <w:r>
              <w:rPr>
                <w:rFonts w:hint="eastAsia"/>
              </w:rPr>
              <w:t>8</w:t>
            </w:r>
          </w:p>
        </w:tc>
        <w:tc>
          <w:tcPr>
            <w:tcW w:w="2116" w:type="dxa"/>
            <w:gridSpan w:val="5"/>
            <w:vAlign w:val="center"/>
          </w:tcPr>
          <w:p w:rsidR="00DF0DB1" w:rsidRPr="000C67EF" w:rsidRDefault="00DF0DB1" w:rsidP="000C67EF">
            <w:pPr>
              <w:spacing w:beforeLines="20"/>
              <w:jc w:val="center"/>
              <w:rPr>
                <w:szCs w:val="21"/>
              </w:rPr>
            </w:pPr>
            <w:r w:rsidRPr="000C67EF">
              <w:rPr>
                <w:rFonts w:ascii="宋体" w:hAnsi="宋体" w:hint="eastAsia"/>
                <w:szCs w:val="21"/>
              </w:rPr>
              <w:t>电磁场理论I</w:t>
            </w:r>
          </w:p>
        </w:tc>
        <w:tc>
          <w:tcPr>
            <w:tcW w:w="2126" w:type="dxa"/>
            <w:gridSpan w:val="3"/>
            <w:vAlign w:val="center"/>
          </w:tcPr>
          <w:p w:rsidR="00DF0DB1" w:rsidRPr="000C67EF" w:rsidRDefault="00DF0DB1" w:rsidP="000C67EF">
            <w:pPr>
              <w:spacing w:beforeLines="20"/>
              <w:jc w:val="center"/>
              <w:rPr>
                <w:szCs w:val="21"/>
              </w:rPr>
            </w:pPr>
            <w:r w:rsidRPr="000C67EF">
              <w:rPr>
                <w:szCs w:val="21"/>
              </w:rPr>
              <w:t>13/14</w:t>
            </w:r>
            <w:r w:rsidRPr="000C67EF">
              <w:rPr>
                <w:rFonts w:hint="eastAsia"/>
                <w:szCs w:val="21"/>
              </w:rPr>
              <w:t>学年第一学期</w:t>
            </w:r>
          </w:p>
        </w:tc>
        <w:tc>
          <w:tcPr>
            <w:tcW w:w="1995" w:type="dxa"/>
            <w:gridSpan w:val="5"/>
            <w:vAlign w:val="center"/>
          </w:tcPr>
          <w:p w:rsidR="00DF0DB1" w:rsidRPr="000C67EF" w:rsidRDefault="00DF0DB1" w:rsidP="000C67EF">
            <w:pPr>
              <w:spacing w:beforeLines="20"/>
              <w:jc w:val="center"/>
              <w:rPr>
                <w:szCs w:val="21"/>
              </w:rPr>
            </w:pPr>
            <w:r w:rsidRPr="000C67EF">
              <w:rPr>
                <w:rFonts w:ascii="宋体" w:hAnsi="宋体" w:hint="eastAsia"/>
                <w:szCs w:val="21"/>
              </w:rPr>
              <w:t>通信11-1、2</w:t>
            </w:r>
          </w:p>
        </w:tc>
        <w:tc>
          <w:tcPr>
            <w:tcW w:w="1163" w:type="dxa"/>
            <w:gridSpan w:val="2"/>
            <w:vAlign w:val="center"/>
          </w:tcPr>
          <w:p w:rsidR="00DF0DB1" w:rsidRPr="000C67EF" w:rsidRDefault="00DF0DB1" w:rsidP="000C67EF">
            <w:pPr>
              <w:spacing w:beforeLines="20"/>
              <w:jc w:val="center"/>
              <w:rPr>
                <w:szCs w:val="21"/>
              </w:rPr>
            </w:pPr>
            <w:r w:rsidRPr="000C67EF">
              <w:rPr>
                <w:szCs w:val="21"/>
              </w:rPr>
              <w:t>72</w:t>
            </w:r>
          </w:p>
        </w:tc>
      </w:tr>
      <w:tr w:rsidR="00DF0DB1" w:rsidRPr="000C67EF" w:rsidTr="005D4A64">
        <w:trPr>
          <w:trHeight w:val="550"/>
          <w:jc w:val="center"/>
        </w:trPr>
        <w:tc>
          <w:tcPr>
            <w:tcW w:w="1101" w:type="dxa"/>
            <w:gridSpan w:val="3"/>
            <w:vAlign w:val="center"/>
          </w:tcPr>
          <w:p w:rsidR="00DF0DB1" w:rsidRDefault="00DF0DB1" w:rsidP="000C67EF">
            <w:pPr>
              <w:spacing w:beforeLines="20"/>
              <w:jc w:val="center"/>
            </w:pPr>
            <w:r>
              <w:rPr>
                <w:rFonts w:hint="eastAsia"/>
              </w:rPr>
              <w:t>9</w:t>
            </w:r>
          </w:p>
        </w:tc>
        <w:tc>
          <w:tcPr>
            <w:tcW w:w="2116" w:type="dxa"/>
            <w:gridSpan w:val="5"/>
            <w:vAlign w:val="center"/>
          </w:tcPr>
          <w:p w:rsidR="00DF0DB1" w:rsidRPr="000C67EF" w:rsidRDefault="00DF0DB1" w:rsidP="000C67EF">
            <w:pPr>
              <w:spacing w:beforeLines="20"/>
              <w:jc w:val="center"/>
              <w:rPr>
                <w:szCs w:val="21"/>
              </w:rPr>
            </w:pPr>
            <w:r w:rsidRPr="000C67EF">
              <w:rPr>
                <w:rFonts w:ascii="宋体" w:hAnsi="宋体" w:hint="eastAsia"/>
                <w:szCs w:val="21"/>
              </w:rPr>
              <w:t>大学物理实验I</w:t>
            </w:r>
          </w:p>
        </w:tc>
        <w:tc>
          <w:tcPr>
            <w:tcW w:w="2126" w:type="dxa"/>
            <w:gridSpan w:val="3"/>
            <w:vAlign w:val="center"/>
          </w:tcPr>
          <w:p w:rsidR="00DF0DB1" w:rsidRPr="000C67EF" w:rsidRDefault="00DF0DB1" w:rsidP="000C67EF">
            <w:pPr>
              <w:spacing w:beforeLines="20"/>
              <w:jc w:val="center"/>
              <w:rPr>
                <w:szCs w:val="21"/>
              </w:rPr>
            </w:pPr>
            <w:r w:rsidRPr="000C67EF">
              <w:rPr>
                <w:szCs w:val="21"/>
              </w:rPr>
              <w:t>13/14</w:t>
            </w:r>
            <w:r w:rsidRPr="000C67EF">
              <w:rPr>
                <w:rFonts w:hint="eastAsia"/>
                <w:szCs w:val="21"/>
              </w:rPr>
              <w:t>学年第一学期</w:t>
            </w:r>
          </w:p>
        </w:tc>
        <w:tc>
          <w:tcPr>
            <w:tcW w:w="1995" w:type="dxa"/>
            <w:gridSpan w:val="5"/>
            <w:vAlign w:val="center"/>
          </w:tcPr>
          <w:p w:rsidR="00DF0DB1" w:rsidRPr="000C67EF" w:rsidRDefault="00DF0DB1" w:rsidP="000C67EF">
            <w:pPr>
              <w:spacing w:beforeLines="20"/>
              <w:jc w:val="center"/>
              <w:rPr>
                <w:rFonts w:ascii="宋体" w:hAnsi="宋体"/>
                <w:szCs w:val="21"/>
              </w:rPr>
            </w:pPr>
            <w:r w:rsidRPr="000C67EF">
              <w:rPr>
                <w:rFonts w:ascii="宋体" w:hAnsi="宋体" w:hint="eastAsia"/>
                <w:szCs w:val="21"/>
              </w:rPr>
              <w:t>信息12-3，电</w:t>
            </w:r>
          </w:p>
          <w:p w:rsidR="00DF0DB1" w:rsidRPr="000C67EF" w:rsidRDefault="00DF0DB1" w:rsidP="000C67EF">
            <w:pPr>
              <w:spacing w:beforeLines="20"/>
              <w:jc w:val="center"/>
              <w:rPr>
                <w:szCs w:val="21"/>
              </w:rPr>
            </w:pPr>
            <w:r w:rsidRPr="000C67EF">
              <w:rPr>
                <w:rFonts w:ascii="宋体" w:hAnsi="宋体" w:hint="eastAsia"/>
                <w:szCs w:val="21"/>
              </w:rPr>
              <w:t>12-3</w:t>
            </w:r>
          </w:p>
        </w:tc>
        <w:tc>
          <w:tcPr>
            <w:tcW w:w="1163" w:type="dxa"/>
            <w:gridSpan w:val="2"/>
            <w:vAlign w:val="center"/>
          </w:tcPr>
          <w:p w:rsidR="00DF0DB1" w:rsidRPr="000C67EF" w:rsidRDefault="00DF0DB1" w:rsidP="000C67EF">
            <w:pPr>
              <w:spacing w:beforeLines="20"/>
              <w:jc w:val="center"/>
              <w:rPr>
                <w:szCs w:val="21"/>
              </w:rPr>
            </w:pPr>
            <w:r w:rsidRPr="000C67EF">
              <w:rPr>
                <w:szCs w:val="21"/>
              </w:rPr>
              <w:t>96</w:t>
            </w:r>
          </w:p>
        </w:tc>
      </w:tr>
      <w:tr w:rsidR="00DF0DB1" w:rsidRPr="000C67EF" w:rsidTr="005D4A64">
        <w:trPr>
          <w:trHeight w:val="550"/>
          <w:jc w:val="center"/>
        </w:trPr>
        <w:tc>
          <w:tcPr>
            <w:tcW w:w="1101" w:type="dxa"/>
            <w:gridSpan w:val="3"/>
            <w:vAlign w:val="center"/>
          </w:tcPr>
          <w:p w:rsidR="00DF0DB1" w:rsidRDefault="00DF0DB1" w:rsidP="000C67EF">
            <w:pPr>
              <w:spacing w:beforeLines="20"/>
              <w:jc w:val="center"/>
            </w:pPr>
            <w:r>
              <w:rPr>
                <w:rFonts w:hint="eastAsia"/>
              </w:rPr>
              <w:t>10</w:t>
            </w:r>
          </w:p>
        </w:tc>
        <w:tc>
          <w:tcPr>
            <w:tcW w:w="2116" w:type="dxa"/>
            <w:gridSpan w:val="5"/>
            <w:vAlign w:val="center"/>
          </w:tcPr>
          <w:p w:rsidR="00DF0DB1" w:rsidRPr="000C67EF" w:rsidRDefault="00052477" w:rsidP="000C67EF">
            <w:pPr>
              <w:spacing w:beforeLines="20"/>
              <w:jc w:val="center"/>
              <w:rPr>
                <w:szCs w:val="21"/>
              </w:rPr>
            </w:pPr>
            <w:r w:rsidRPr="000C67EF">
              <w:rPr>
                <w:rFonts w:ascii="宋体" w:hAnsi="宋体" w:hint="eastAsia"/>
                <w:szCs w:val="21"/>
              </w:rPr>
              <w:t>大学物理（1）</w:t>
            </w:r>
          </w:p>
        </w:tc>
        <w:tc>
          <w:tcPr>
            <w:tcW w:w="2126" w:type="dxa"/>
            <w:gridSpan w:val="3"/>
            <w:vAlign w:val="center"/>
          </w:tcPr>
          <w:p w:rsidR="00DF0DB1" w:rsidRPr="000C67EF" w:rsidRDefault="00DF0DB1" w:rsidP="000C67EF">
            <w:pPr>
              <w:spacing w:beforeLines="20"/>
              <w:jc w:val="center"/>
              <w:rPr>
                <w:szCs w:val="21"/>
              </w:rPr>
            </w:pPr>
            <w:r w:rsidRPr="000C67EF">
              <w:rPr>
                <w:szCs w:val="21"/>
              </w:rPr>
              <w:t>13/14</w:t>
            </w:r>
            <w:r w:rsidRPr="000C67EF">
              <w:rPr>
                <w:rFonts w:hint="eastAsia"/>
                <w:szCs w:val="21"/>
              </w:rPr>
              <w:t>学年第二学期</w:t>
            </w:r>
          </w:p>
        </w:tc>
        <w:tc>
          <w:tcPr>
            <w:tcW w:w="1995" w:type="dxa"/>
            <w:gridSpan w:val="5"/>
            <w:vAlign w:val="center"/>
          </w:tcPr>
          <w:p w:rsidR="00DF0DB1" w:rsidRPr="000C67EF" w:rsidRDefault="00052477" w:rsidP="000C67EF">
            <w:pPr>
              <w:spacing w:beforeLines="20"/>
              <w:jc w:val="center"/>
              <w:rPr>
                <w:szCs w:val="21"/>
              </w:rPr>
            </w:pPr>
            <w:r w:rsidRPr="000C67EF">
              <w:rPr>
                <w:rFonts w:hint="eastAsia"/>
                <w:szCs w:val="21"/>
              </w:rPr>
              <w:t>机械（高职）</w:t>
            </w:r>
            <w:r w:rsidRPr="000C67EF">
              <w:rPr>
                <w:rFonts w:hint="eastAsia"/>
                <w:szCs w:val="21"/>
              </w:rPr>
              <w:t>13-1</w:t>
            </w:r>
            <w:r w:rsidRPr="000C67EF">
              <w:rPr>
                <w:rFonts w:hint="eastAsia"/>
                <w:szCs w:val="21"/>
              </w:rPr>
              <w:t>、</w:t>
            </w:r>
            <w:r w:rsidRPr="000C67EF">
              <w:rPr>
                <w:rFonts w:hint="eastAsia"/>
                <w:szCs w:val="21"/>
              </w:rPr>
              <w:t>2</w:t>
            </w:r>
            <w:r w:rsidRPr="000C67EF">
              <w:rPr>
                <w:rFonts w:hint="eastAsia"/>
                <w:szCs w:val="21"/>
              </w:rPr>
              <w:t>，计科（高职）</w:t>
            </w:r>
            <w:r w:rsidRPr="000C67EF">
              <w:rPr>
                <w:rFonts w:hint="eastAsia"/>
                <w:szCs w:val="21"/>
              </w:rPr>
              <w:t>13-1</w:t>
            </w:r>
            <w:r w:rsidRPr="000C67EF">
              <w:rPr>
                <w:rFonts w:hint="eastAsia"/>
                <w:szCs w:val="21"/>
              </w:rPr>
              <w:t>、</w:t>
            </w:r>
            <w:r w:rsidRPr="000C67EF">
              <w:rPr>
                <w:rFonts w:hint="eastAsia"/>
                <w:szCs w:val="21"/>
              </w:rPr>
              <w:t>2</w:t>
            </w:r>
            <w:r w:rsidRPr="000C67EF">
              <w:rPr>
                <w:rFonts w:hint="eastAsia"/>
                <w:szCs w:val="21"/>
              </w:rPr>
              <w:t>、</w:t>
            </w:r>
            <w:r w:rsidRPr="000C67EF">
              <w:rPr>
                <w:rFonts w:hint="eastAsia"/>
                <w:szCs w:val="21"/>
              </w:rPr>
              <w:t>3</w:t>
            </w:r>
          </w:p>
        </w:tc>
        <w:tc>
          <w:tcPr>
            <w:tcW w:w="1163" w:type="dxa"/>
            <w:gridSpan w:val="2"/>
            <w:vAlign w:val="center"/>
          </w:tcPr>
          <w:p w:rsidR="00DF0DB1" w:rsidRPr="000C67EF" w:rsidRDefault="00052477" w:rsidP="000C67EF">
            <w:pPr>
              <w:spacing w:beforeLines="20"/>
              <w:jc w:val="center"/>
              <w:rPr>
                <w:szCs w:val="21"/>
              </w:rPr>
            </w:pPr>
            <w:r w:rsidRPr="000C67EF">
              <w:rPr>
                <w:szCs w:val="21"/>
              </w:rPr>
              <w:t>147.2</w:t>
            </w:r>
          </w:p>
        </w:tc>
      </w:tr>
      <w:tr w:rsidR="00DF0DB1" w:rsidTr="005D4A64">
        <w:trPr>
          <w:trHeight w:val="550"/>
          <w:jc w:val="center"/>
        </w:trPr>
        <w:tc>
          <w:tcPr>
            <w:tcW w:w="1101" w:type="dxa"/>
            <w:gridSpan w:val="3"/>
            <w:vAlign w:val="center"/>
          </w:tcPr>
          <w:p w:rsidR="00DF0DB1" w:rsidRDefault="00DF0DB1" w:rsidP="000C67EF">
            <w:pPr>
              <w:spacing w:beforeLines="20"/>
              <w:jc w:val="center"/>
            </w:pPr>
            <w:r>
              <w:rPr>
                <w:rFonts w:hint="eastAsia"/>
              </w:rPr>
              <w:lastRenderedPageBreak/>
              <w:t>11</w:t>
            </w:r>
          </w:p>
        </w:tc>
        <w:tc>
          <w:tcPr>
            <w:tcW w:w="2116" w:type="dxa"/>
            <w:gridSpan w:val="5"/>
            <w:vAlign w:val="center"/>
          </w:tcPr>
          <w:p w:rsidR="00DF0DB1" w:rsidRPr="000C67EF" w:rsidRDefault="00052477" w:rsidP="000C67EF">
            <w:pPr>
              <w:spacing w:beforeLines="20"/>
              <w:jc w:val="center"/>
              <w:rPr>
                <w:szCs w:val="21"/>
              </w:rPr>
            </w:pPr>
            <w:r w:rsidRPr="000C67EF">
              <w:rPr>
                <w:rFonts w:ascii="宋体" w:hAnsi="宋体" w:hint="eastAsia"/>
                <w:szCs w:val="21"/>
              </w:rPr>
              <w:t>大学物理</w:t>
            </w:r>
          </w:p>
        </w:tc>
        <w:tc>
          <w:tcPr>
            <w:tcW w:w="2126" w:type="dxa"/>
            <w:gridSpan w:val="3"/>
            <w:vAlign w:val="center"/>
          </w:tcPr>
          <w:p w:rsidR="00DF0DB1" w:rsidRPr="000C67EF" w:rsidRDefault="00DF0DB1" w:rsidP="000C67EF">
            <w:pPr>
              <w:spacing w:beforeLines="20"/>
              <w:jc w:val="center"/>
              <w:rPr>
                <w:szCs w:val="21"/>
              </w:rPr>
            </w:pPr>
            <w:r w:rsidRPr="000C67EF">
              <w:rPr>
                <w:szCs w:val="21"/>
              </w:rPr>
              <w:t>13/14</w:t>
            </w:r>
            <w:r w:rsidRPr="000C67EF">
              <w:rPr>
                <w:rFonts w:hint="eastAsia"/>
                <w:szCs w:val="21"/>
              </w:rPr>
              <w:t>学年第二学期</w:t>
            </w:r>
          </w:p>
        </w:tc>
        <w:tc>
          <w:tcPr>
            <w:tcW w:w="1995" w:type="dxa"/>
            <w:gridSpan w:val="5"/>
            <w:vAlign w:val="center"/>
          </w:tcPr>
          <w:p w:rsidR="00DF0DB1" w:rsidRPr="000C67EF" w:rsidRDefault="00052477" w:rsidP="000C67EF">
            <w:pPr>
              <w:spacing w:beforeLines="20"/>
              <w:jc w:val="center"/>
              <w:rPr>
                <w:szCs w:val="21"/>
              </w:rPr>
            </w:pPr>
            <w:proofErr w:type="gramStart"/>
            <w:r w:rsidRPr="000C67EF">
              <w:rPr>
                <w:rFonts w:hint="eastAsia"/>
                <w:szCs w:val="21"/>
              </w:rPr>
              <w:t>生技专</w:t>
            </w:r>
            <w:proofErr w:type="gramEnd"/>
            <w:r w:rsidRPr="000C67EF">
              <w:rPr>
                <w:rFonts w:hint="eastAsia"/>
                <w:szCs w:val="21"/>
              </w:rPr>
              <w:t>13-1</w:t>
            </w:r>
            <w:r w:rsidRPr="000C67EF">
              <w:rPr>
                <w:rFonts w:hint="eastAsia"/>
                <w:szCs w:val="21"/>
              </w:rPr>
              <w:t>、</w:t>
            </w:r>
            <w:r w:rsidRPr="000C67EF">
              <w:rPr>
                <w:rFonts w:hint="eastAsia"/>
                <w:szCs w:val="21"/>
              </w:rPr>
              <w:t>2</w:t>
            </w:r>
            <w:r w:rsidRPr="000C67EF">
              <w:rPr>
                <w:rFonts w:hint="eastAsia"/>
                <w:szCs w:val="21"/>
              </w:rPr>
              <w:t>、</w:t>
            </w:r>
            <w:r w:rsidRPr="000C67EF">
              <w:rPr>
                <w:rFonts w:hint="eastAsia"/>
                <w:szCs w:val="21"/>
              </w:rPr>
              <w:t>3</w:t>
            </w:r>
          </w:p>
        </w:tc>
        <w:tc>
          <w:tcPr>
            <w:tcW w:w="1163" w:type="dxa"/>
            <w:gridSpan w:val="2"/>
            <w:vAlign w:val="center"/>
          </w:tcPr>
          <w:p w:rsidR="00DF0DB1" w:rsidRPr="000C67EF" w:rsidRDefault="00052477" w:rsidP="000C67EF">
            <w:pPr>
              <w:spacing w:beforeLines="20"/>
              <w:jc w:val="center"/>
              <w:rPr>
                <w:szCs w:val="21"/>
              </w:rPr>
            </w:pPr>
            <w:r w:rsidRPr="000C67EF">
              <w:rPr>
                <w:szCs w:val="21"/>
              </w:rPr>
              <w:t>115.2</w:t>
            </w:r>
          </w:p>
        </w:tc>
      </w:tr>
      <w:tr w:rsidR="00DF0DB1" w:rsidTr="005D4A64">
        <w:trPr>
          <w:trHeight w:val="550"/>
          <w:jc w:val="center"/>
        </w:trPr>
        <w:tc>
          <w:tcPr>
            <w:tcW w:w="1101" w:type="dxa"/>
            <w:gridSpan w:val="3"/>
            <w:vAlign w:val="center"/>
          </w:tcPr>
          <w:p w:rsidR="00DF0DB1" w:rsidRDefault="00DF0DB1" w:rsidP="000C67EF">
            <w:pPr>
              <w:spacing w:beforeLines="20"/>
              <w:jc w:val="center"/>
            </w:pPr>
            <w:r>
              <w:rPr>
                <w:rFonts w:hint="eastAsia"/>
              </w:rPr>
              <w:t>12</w:t>
            </w:r>
          </w:p>
        </w:tc>
        <w:tc>
          <w:tcPr>
            <w:tcW w:w="2116" w:type="dxa"/>
            <w:gridSpan w:val="5"/>
            <w:vAlign w:val="center"/>
          </w:tcPr>
          <w:p w:rsidR="00DF0DB1" w:rsidRPr="000C67EF" w:rsidRDefault="00052477" w:rsidP="000C67EF">
            <w:pPr>
              <w:spacing w:beforeLines="20"/>
              <w:jc w:val="center"/>
              <w:rPr>
                <w:szCs w:val="21"/>
              </w:rPr>
            </w:pPr>
            <w:r w:rsidRPr="000C67EF">
              <w:rPr>
                <w:rFonts w:ascii="宋体" w:hAnsi="宋体" w:hint="eastAsia"/>
                <w:szCs w:val="21"/>
              </w:rPr>
              <w:t>大学物理实验II</w:t>
            </w:r>
          </w:p>
        </w:tc>
        <w:tc>
          <w:tcPr>
            <w:tcW w:w="2126" w:type="dxa"/>
            <w:gridSpan w:val="3"/>
            <w:vAlign w:val="center"/>
          </w:tcPr>
          <w:p w:rsidR="00DF0DB1" w:rsidRPr="000C67EF" w:rsidRDefault="00DF0DB1" w:rsidP="000C67EF">
            <w:pPr>
              <w:spacing w:beforeLines="20"/>
              <w:jc w:val="center"/>
              <w:rPr>
                <w:szCs w:val="21"/>
              </w:rPr>
            </w:pPr>
            <w:r w:rsidRPr="000C67EF">
              <w:rPr>
                <w:szCs w:val="21"/>
              </w:rPr>
              <w:t>13/14</w:t>
            </w:r>
            <w:r w:rsidRPr="000C67EF">
              <w:rPr>
                <w:rFonts w:hint="eastAsia"/>
                <w:szCs w:val="21"/>
              </w:rPr>
              <w:t>学年第二学期</w:t>
            </w:r>
          </w:p>
        </w:tc>
        <w:tc>
          <w:tcPr>
            <w:tcW w:w="1995" w:type="dxa"/>
            <w:gridSpan w:val="5"/>
            <w:vAlign w:val="center"/>
          </w:tcPr>
          <w:p w:rsidR="00DF0DB1" w:rsidRPr="000C67EF" w:rsidRDefault="00052477" w:rsidP="000C67EF">
            <w:pPr>
              <w:spacing w:beforeLines="20"/>
              <w:jc w:val="center"/>
              <w:rPr>
                <w:szCs w:val="21"/>
              </w:rPr>
            </w:pPr>
            <w:r w:rsidRPr="000C67EF">
              <w:rPr>
                <w:rFonts w:hint="eastAsia"/>
                <w:szCs w:val="21"/>
              </w:rPr>
              <w:t>高分子</w:t>
            </w:r>
            <w:r w:rsidRPr="000C67EF">
              <w:rPr>
                <w:rFonts w:hint="eastAsia"/>
                <w:szCs w:val="21"/>
              </w:rPr>
              <w:t>12-1</w:t>
            </w:r>
            <w:r w:rsidRPr="000C67EF">
              <w:rPr>
                <w:rFonts w:hint="eastAsia"/>
                <w:szCs w:val="21"/>
              </w:rPr>
              <w:t>，生工</w:t>
            </w:r>
            <w:r w:rsidRPr="000C67EF">
              <w:rPr>
                <w:rFonts w:hint="eastAsia"/>
                <w:szCs w:val="21"/>
              </w:rPr>
              <w:t>12-1</w:t>
            </w:r>
          </w:p>
        </w:tc>
        <w:tc>
          <w:tcPr>
            <w:tcW w:w="1163" w:type="dxa"/>
            <w:gridSpan w:val="2"/>
            <w:vAlign w:val="center"/>
          </w:tcPr>
          <w:p w:rsidR="00DF0DB1" w:rsidRPr="000C67EF" w:rsidRDefault="00052477" w:rsidP="000C67EF">
            <w:pPr>
              <w:spacing w:beforeLines="20"/>
              <w:jc w:val="center"/>
              <w:rPr>
                <w:szCs w:val="21"/>
              </w:rPr>
            </w:pPr>
            <w:r w:rsidRPr="000C67EF">
              <w:rPr>
                <w:szCs w:val="21"/>
              </w:rPr>
              <w:t>88</w:t>
            </w:r>
          </w:p>
        </w:tc>
      </w:tr>
      <w:tr w:rsidR="006A12B0" w:rsidTr="005D4A64">
        <w:trPr>
          <w:trHeight w:val="550"/>
          <w:jc w:val="center"/>
        </w:trPr>
        <w:tc>
          <w:tcPr>
            <w:tcW w:w="1101" w:type="dxa"/>
            <w:gridSpan w:val="3"/>
            <w:vAlign w:val="center"/>
          </w:tcPr>
          <w:p w:rsidR="006A12B0" w:rsidRDefault="00E85F64" w:rsidP="000C67EF">
            <w:pPr>
              <w:spacing w:beforeLines="20"/>
              <w:jc w:val="center"/>
            </w:pPr>
            <w:r>
              <w:rPr>
                <w:rFonts w:hint="eastAsia"/>
              </w:rPr>
              <w:t>13</w:t>
            </w:r>
          </w:p>
        </w:tc>
        <w:tc>
          <w:tcPr>
            <w:tcW w:w="2116" w:type="dxa"/>
            <w:gridSpan w:val="5"/>
            <w:vAlign w:val="center"/>
          </w:tcPr>
          <w:p w:rsidR="006A12B0" w:rsidRPr="000C67EF" w:rsidRDefault="009D18BB" w:rsidP="000C67EF">
            <w:pPr>
              <w:spacing w:beforeLines="20"/>
              <w:jc w:val="center"/>
              <w:rPr>
                <w:szCs w:val="21"/>
              </w:rPr>
            </w:pPr>
            <w:r w:rsidRPr="000C67EF">
              <w:rPr>
                <w:rFonts w:ascii="宋体" w:hAnsi="宋体" w:hint="eastAsia"/>
                <w:szCs w:val="21"/>
              </w:rPr>
              <w:t>大学物理（2）</w:t>
            </w:r>
          </w:p>
        </w:tc>
        <w:tc>
          <w:tcPr>
            <w:tcW w:w="2126" w:type="dxa"/>
            <w:gridSpan w:val="3"/>
            <w:vAlign w:val="center"/>
          </w:tcPr>
          <w:p w:rsidR="006A12B0" w:rsidRPr="000C67EF" w:rsidRDefault="009F3274" w:rsidP="000C67EF">
            <w:pPr>
              <w:spacing w:beforeLines="20"/>
              <w:jc w:val="center"/>
              <w:rPr>
                <w:szCs w:val="21"/>
              </w:rPr>
            </w:pPr>
            <w:r w:rsidRPr="000C67EF">
              <w:rPr>
                <w:szCs w:val="21"/>
              </w:rPr>
              <w:t>14/15</w:t>
            </w:r>
            <w:r w:rsidRPr="000C67EF">
              <w:rPr>
                <w:rFonts w:hint="eastAsia"/>
                <w:szCs w:val="21"/>
              </w:rPr>
              <w:t>学年第一学期</w:t>
            </w:r>
          </w:p>
        </w:tc>
        <w:tc>
          <w:tcPr>
            <w:tcW w:w="1995" w:type="dxa"/>
            <w:gridSpan w:val="5"/>
            <w:vAlign w:val="center"/>
          </w:tcPr>
          <w:p w:rsidR="006A12B0" w:rsidRPr="000C67EF" w:rsidRDefault="009D18BB" w:rsidP="000C67EF">
            <w:pPr>
              <w:spacing w:beforeLines="20"/>
              <w:jc w:val="center"/>
              <w:rPr>
                <w:szCs w:val="21"/>
              </w:rPr>
            </w:pPr>
            <w:r w:rsidRPr="000C67EF">
              <w:rPr>
                <w:rFonts w:hint="eastAsia"/>
                <w:szCs w:val="21"/>
              </w:rPr>
              <w:t>机械（高职）</w:t>
            </w:r>
            <w:r w:rsidRPr="000C67EF">
              <w:rPr>
                <w:rFonts w:hint="eastAsia"/>
                <w:szCs w:val="21"/>
              </w:rPr>
              <w:t>13-1</w:t>
            </w:r>
            <w:r w:rsidRPr="000C67EF">
              <w:rPr>
                <w:rFonts w:hint="eastAsia"/>
                <w:szCs w:val="21"/>
              </w:rPr>
              <w:t>、</w:t>
            </w:r>
            <w:r w:rsidRPr="000C67EF">
              <w:rPr>
                <w:rFonts w:hint="eastAsia"/>
                <w:szCs w:val="21"/>
              </w:rPr>
              <w:t>2</w:t>
            </w:r>
            <w:r w:rsidRPr="000C67EF">
              <w:rPr>
                <w:rFonts w:hint="eastAsia"/>
                <w:szCs w:val="21"/>
              </w:rPr>
              <w:t>，计科（高职）</w:t>
            </w:r>
            <w:r w:rsidRPr="000C67EF">
              <w:rPr>
                <w:rFonts w:hint="eastAsia"/>
                <w:szCs w:val="21"/>
              </w:rPr>
              <w:t>13-1</w:t>
            </w:r>
            <w:r w:rsidRPr="000C67EF">
              <w:rPr>
                <w:rFonts w:hint="eastAsia"/>
                <w:szCs w:val="21"/>
              </w:rPr>
              <w:t>、</w:t>
            </w:r>
            <w:r w:rsidRPr="000C67EF">
              <w:rPr>
                <w:rFonts w:hint="eastAsia"/>
                <w:szCs w:val="21"/>
              </w:rPr>
              <w:t>2</w:t>
            </w:r>
            <w:r w:rsidRPr="000C67EF">
              <w:rPr>
                <w:rFonts w:hint="eastAsia"/>
                <w:szCs w:val="21"/>
              </w:rPr>
              <w:t>、</w:t>
            </w:r>
            <w:r w:rsidRPr="000C67EF">
              <w:rPr>
                <w:rFonts w:hint="eastAsia"/>
                <w:szCs w:val="21"/>
              </w:rPr>
              <w:t>3</w:t>
            </w:r>
          </w:p>
        </w:tc>
        <w:tc>
          <w:tcPr>
            <w:tcW w:w="1163" w:type="dxa"/>
            <w:gridSpan w:val="2"/>
            <w:vAlign w:val="center"/>
          </w:tcPr>
          <w:p w:rsidR="006A12B0" w:rsidRPr="000C67EF" w:rsidRDefault="009D18BB" w:rsidP="000C67EF">
            <w:pPr>
              <w:spacing w:beforeLines="20"/>
              <w:jc w:val="center"/>
              <w:rPr>
                <w:szCs w:val="21"/>
              </w:rPr>
            </w:pPr>
            <w:r w:rsidRPr="000C67EF">
              <w:rPr>
                <w:szCs w:val="21"/>
              </w:rPr>
              <w:t>73.6</w:t>
            </w:r>
          </w:p>
        </w:tc>
      </w:tr>
      <w:tr w:rsidR="006A12B0" w:rsidTr="005D4A64">
        <w:trPr>
          <w:trHeight w:val="550"/>
          <w:jc w:val="center"/>
        </w:trPr>
        <w:tc>
          <w:tcPr>
            <w:tcW w:w="1101" w:type="dxa"/>
            <w:gridSpan w:val="3"/>
            <w:vAlign w:val="center"/>
          </w:tcPr>
          <w:p w:rsidR="006A12B0" w:rsidRDefault="00E85F64" w:rsidP="000C67EF">
            <w:pPr>
              <w:spacing w:beforeLines="20"/>
              <w:jc w:val="center"/>
            </w:pPr>
            <w:r>
              <w:rPr>
                <w:rFonts w:hint="eastAsia"/>
              </w:rPr>
              <w:t>14</w:t>
            </w:r>
          </w:p>
        </w:tc>
        <w:tc>
          <w:tcPr>
            <w:tcW w:w="2116" w:type="dxa"/>
            <w:gridSpan w:val="5"/>
            <w:vAlign w:val="center"/>
          </w:tcPr>
          <w:p w:rsidR="006A12B0" w:rsidRPr="000C67EF" w:rsidRDefault="009D18BB" w:rsidP="000C67EF">
            <w:pPr>
              <w:spacing w:beforeLines="20"/>
              <w:jc w:val="center"/>
              <w:rPr>
                <w:szCs w:val="21"/>
              </w:rPr>
            </w:pPr>
            <w:r w:rsidRPr="000C67EF">
              <w:rPr>
                <w:rFonts w:ascii="宋体" w:hAnsi="宋体" w:hint="eastAsia"/>
                <w:szCs w:val="21"/>
              </w:rPr>
              <w:t>大学物理实验I</w:t>
            </w:r>
          </w:p>
        </w:tc>
        <w:tc>
          <w:tcPr>
            <w:tcW w:w="2126" w:type="dxa"/>
            <w:gridSpan w:val="3"/>
            <w:vAlign w:val="center"/>
          </w:tcPr>
          <w:p w:rsidR="006A12B0" w:rsidRPr="000C67EF" w:rsidRDefault="009F3274" w:rsidP="000C67EF">
            <w:pPr>
              <w:spacing w:beforeLines="20"/>
              <w:jc w:val="center"/>
              <w:rPr>
                <w:szCs w:val="21"/>
              </w:rPr>
            </w:pPr>
            <w:r w:rsidRPr="000C67EF">
              <w:rPr>
                <w:szCs w:val="21"/>
              </w:rPr>
              <w:t>14/15</w:t>
            </w:r>
            <w:r w:rsidRPr="000C67EF">
              <w:rPr>
                <w:rFonts w:hint="eastAsia"/>
                <w:szCs w:val="21"/>
              </w:rPr>
              <w:t>学年第一学期</w:t>
            </w:r>
          </w:p>
        </w:tc>
        <w:tc>
          <w:tcPr>
            <w:tcW w:w="1995" w:type="dxa"/>
            <w:gridSpan w:val="5"/>
            <w:vAlign w:val="center"/>
          </w:tcPr>
          <w:p w:rsidR="006A12B0" w:rsidRPr="000C67EF" w:rsidRDefault="009D18BB" w:rsidP="000C67EF">
            <w:pPr>
              <w:spacing w:beforeLines="20"/>
              <w:jc w:val="center"/>
              <w:rPr>
                <w:szCs w:val="21"/>
              </w:rPr>
            </w:pPr>
            <w:r w:rsidRPr="000C67EF">
              <w:rPr>
                <w:rFonts w:hint="eastAsia"/>
                <w:szCs w:val="21"/>
              </w:rPr>
              <w:t>测控</w:t>
            </w:r>
            <w:r w:rsidRPr="000C67EF">
              <w:rPr>
                <w:rFonts w:hint="eastAsia"/>
                <w:szCs w:val="21"/>
              </w:rPr>
              <w:t>13-1</w:t>
            </w:r>
            <w:r w:rsidRPr="000C67EF">
              <w:rPr>
                <w:rFonts w:hint="eastAsia"/>
                <w:szCs w:val="21"/>
              </w:rPr>
              <w:t>，电气</w:t>
            </w:r>
            <w:r w:rsidRPr="000C67EF">
              <w:rPr>
                <w:rFonts w:hint="eastAsia"/>
                <w:szCs w:val="21"/>
              </w:rPr>
              <w:t>13-3</w:t>
            </w:r>
          </w:p>
        </w:tc>
        <w:tc>
          <w:tcPr>
            <w:tcW w:w="1163" w:type="dxa"/>
            <w:gridSpan w:val="2"/>
            <w:vAlign w:val="center"/>
          </w:tcPr>
          <w:p w:rsidR="006A12B0" w:rsidRPr="000C67EF" w:rsidRDefault="009D18BB" w:rsidP="000C67EF">
            <w:pPr>
              <w:spacing w:beforeLines="20"/>
              <w:jc w:val="center"/>
              <w:rPr>
                <w:szCs w:val="21"/>
              </w:rPr>
            </w:pPr>
            <w:r w:rsidRPr="000C67EF">
              <w:rPr>
                <w:szCs w:val="21"/>
              </w:rPr>
              <w:t>105.6</w:t>
            </w:r>
          </w:p>
        </w:tc>
      </w:tr>
      <w:tr w:rsidR="009F3274" w:rsidTr="005D4A64">
        <w:trPr>
          <w:trHeight w:val="550"/>
          <w:jc w:val="center"/>
        </w:trPr>
        <w:tc>
          <w:tcPr>
            <w:tcW w:w="1101" w:type="dxa"/>
            <w:gridSpan w:val="3"/>
            <w:vAlign w:val="center"/>
          </w:tcPr>
          <w:p w:rsidR="009F3274" w:rsidRDefault="00E85F64" w:rsidP="000C67EF">
            <w:pPr>
              <w:spacing w:beforeLines="20"/>
              <w:jc w:val="center"/>
            </w:pPr>
            <w:r>
              <w:rPr>
                <w:rFonts w:hint="eastAsia"/>
              </w:rPr>
              <w:t>15</w:t>
            </w:r>
          </w:p>
        </w:tc>
        <w:tc>
          <w:tcPr>
            <w:tcW w:w="2116" w:type="dxa"/>
            <w:gridSpan w:val="5"/>
            <w:vAlign w:val="center"/>
          </w:tcPr>
          <w:p w:rsidR="009F3274" w:rsidRPr="000C67EF" w:rsidRDefault="009D18BB" w:rsidP="000C67EF">
            <w:pPr>
              <w:spacing w:beforeLines="20"/>
              <w:jc w:val="center"/>
              <w:rPr>
                <w:szCs w:val="21"/>
              </w:rPr>
            </w:pPr>
            <w:r w:rsidRPr="000C67EF">
              <w:rPr>
                <w:rFonts w:ascii="宋体" w:hAnsi="宋体" w:hint="eastAsia"/>
                <w:szCs w:val="21"/>
              </w:rPr>
              <w:t>电磁场理论I</w:t>
            </w:r>
          </w:p>
        </w:tc>
        <w:tc>
          <w:tcPr>
            <w:tcW w:w="2126" w:type="dxa"/>
            <w:gridSpan w:val="3"/>
            <w:vAlign w:val="center"/>
          </w:tcPr>
          <w:p w:rsidR="009F3274" w:rsidRPr="000C67EF" w:rsidRDefault="009F3274" w:rsidP="000C67EF">
            <w:pPr>
              <w:spacing w:beforeLines="20"/>
              <w:jc w:val="center"/>
              <w:rPr>
                <w:szCs w:val="21"/>
              </w:rPr>
            </w:pPr>
            <w:r w:rsidRPr="000C67EF">
              <w:rPr>
                <w:szCs w:val="21"/>
              </w:rPr>
              <w:t>14/15</w:t>
            </w:r>
            <w:r w:rsidRPr="000C67EF">
              <w:rPr>
                <w:rFonts w:hint="eastAsia"/>
                <w:szCs w:val="21"/>
              </w:rPr>
              <w:t>学年第一学期</w:t>
            </w:r>
          </w:p>
        </w:tc>
        <w:tc>
          <w:tcPr>
            <w:tcW w:w="1995" w:type="dxa"/>
            <w:gridSpan w:val="5"/>
            <w:vAlign w:val="center"/>
          </w:tcPr>
          <w:p w:rsidR="009F3274" w:rsidRPr="000C67EF" w:rsidRDefault="009D18BB" w:rsidP="000C67EF">
            <w:pPr>
              <w:spacing w:beforeLines="20"/>
              <w:jc w:val="center"/>
              <w:rPr>
                <w:szCs w:val="21"/>
              </w:rPr>
            </w:pPr>
            <w:r w:rsidRPr="000C67EF">
              <w:rPr>
                <w:rFonts w:ascii="宋体" w:hAnsi="宋体" w:hint="eastAsia"/>
                <w:szCs w:val="21"/>
              </w:rPr>
              <w:t>通信12-1、2</w:t>
            </w:r>
          </w:p>
        </w:tc>
        <w:tc>
          <w:tcPr>
            <w:tcW w:w="1163" w:type="dxa"/>
            <w:gridSpan w:val="2"/>
            <w:vAlign w:val="center"/>
          </w:tcPr>
          <w:p w:rsidR="009F3274" w:rsidRPr="000C67EF" w:rsidRDefault="009D18BB" w:rsidP="000C67EF">
            <w:pPr>
              <w:spacing w:beforeLines="20"/>
              <w:jc w:val="center"/>
              <w:rPr>
                <w:szCs w:val="21"/>
              </w:rPr>
            </w:pPr>
            <w:r w:rsidRPr="000C67EF">
              <w:rPr>
                <w:szCs w:val="21"/>
              </w:rPr>
              <w:t>72</w:t>
            </w:r>
          </w:p>
        </w:tc>
      </w:tr>
      <w:tr w:rsidR="009F3274" w:rsidTr="005D4A64">
        <w:trPr>
          <w:trHeight w:val="550"/>
          <w:jc w:val="center"/>
        </w:trPr>
        <w:tc>
          <w:tcPr>
            <w:tcW w:w="1101" w:type="dxa"/>
            <w:gridSpan w:val="3"/>
            <w:vAlign w:val="center"/>
          </w:tcPr>
          <w:p w:rsidR="009F3274" w:rsidRDefault="00E85F64" w:rsidP="000C67EF">
            <w:pPr>
              <w:spacing w:beforeLines="20"/>
              <w:jc w:val="center"/>
            </w:pPr>
            <w:r>
              <w:rPr>
                <w:rFonts w:hint="eastAsia"/>
              </w:rPr>
              <w:t>16</w:t>
            </w:r>
          </w:p>
        </w:tc>
        <w:tc>
          <w:tcPr>
            <w:tcW w:w="2116" w:type="dxa"/>
            <w:gridSpan w:val="5"/>
            <w:vAlign w:val="center"/>
          </w:tcPr>
          <w:p w:rsidR="009F3274" w:rsidRPr="000C67EF" w:rsidRDefault="006479F5" w:rsidP="000C67EF">
            <w:pPr>
              <w:spacing w:beforeLines="20"/>
              <w:jc w:val="center"/>
              <w:rPr>
                <w:szCs w:val="21"/>
              </w:rPr>
            </w:pPr>
            <w:r w:rsidRPr="000C67EF">
              <w:rPr>
                <w:rFonts w:hint="eastAsia"/>
                <w:szCs w:val="21"/>
              </w:rPr>
              <w:t>大学物理（</w:t>
            </w:r>
            <w:r w:rsidRPr="000C67EF">
              <w:rPr>
                <w:rFonts w:hint="eastAsia"/>
                <w:szCs w:val="21"/>
              </w:rPr>
              <w:t>1</w:t>
            </w:r>
            <w:r w:rsidRPr="000C67EF">
              <w:rPr>
                <w:rFonts w:hint="eastAsia"/>
                <w:szCs w:val="21"/>
              </w:rPr>
              <w:t>）</w:t>
            </w:r>
          </w:p>
        </w:tc>
        <w:tc>
          <w:tcPr>
            <w:tcW w:w="2126" w:type="dxa"/>
            <w:gridSpan w:val="3"/>
            <w:vAlign w:val="center"/>
          </w:tcPr>
          <w:p w:rsidR="009F3274" w:rsidRPr="000C67EF" w:rsidRDefault="009F3274" w:rsidP="000C67EF">
            <w:pPr>
              <w:spacing w:beforeLines="20"/>
              <w:jc w:val="center"/>
              <w:rPr>
                <w:szCs w:val="21"/>
              </w:rPr>
            </w:pPr>
            <w:r w:rsidRPr="000C67EF">
              <w:rPr>
                <w:szCs w:val="21"/>
              </w:rPr>
              <w:t>14/15</w:t>
            </w:r>
            <w:r w:rsidRPr="000C67EF">
              <w:rPr>
                <w:rFonts w:hint="eastAsia"/>
                <w:szCs w:val="21"/>
              </w:rPr>
              <w:t>学年第</w:t>
            </w:r>
            <w:r w:rsidR="006479F5" w:rsidRPr="000C67EF">
              <w:rPr>
                <w:rFonts w:hint="eastAsia"/>
                <w:szCs w:val="21"/>
              </w:rPr>
              <w:t>二</w:t>
            </w:r>
            <w:r w:rsidRPr="000C67EF">
              <w:rPr>
                <w:rFonts w:hint="eastAsia"/>
                <w:szCs w:val="21"/>
              </w:rPr>
              <w:t>学期</w:t>
            </w:r>
          </w:p>
        </w:tc>
        <w:tc>
          <w:tcPr>
            <w:tcW w:w="1995" w:type="dxa"/>
            <w:gridSpan w:val="5"/>
            <w:vAlign w:val="center"/>
          </w:tcPr>
          <w:p w:rsidR="009F3274" w:rsidRPr="000C67EF" w:rsidRDefault="006479F5" w:rsidP="000C67EF">
            <w:pPr>
              <w:spacing w:beforeLines="20"/>
              <w:jc w:val="center"/>
              <w:rPr>
                <w:szCs w:val="21"/>
              </w:rPr>
            </w:pPr>
            <w:r w:rsidRPr="000C67EF">
              <w:rPr>
                <w:rFonts w:hint="eastAsia"/>
                <w:szCs w:val="21"/>
              </w:rPr>
              <w:t>能动</w:t>
            </w:r>
            <w:r w:rsidRPr="000C67EF">
              <w:rPr>
                <w:rFonts w:hint="eastAsia"/>
                <w:szCs w:val="21"/>
              </w:rPr>
              <w:t>14-1</w:t>
            </w:r>
            <w:r w:rsidRPr="000C67EF">
              <w:rPr>
                <w:rFonts w:hint="eastAsia"/>
                <w:szCs w:val="21"/>
              </w:rPr>
              <w:t>、</w:t>
            </w:r>
            <w:r w:rsidRPr="000C67EF">
              <w:rPr>
                <w:rFonts w:hint="eastAsia"/>
                <w:szCs w:val="21"/>
              </w:rPr>
              <w:t>2</w:t>
            </w:r>
            <w:r w:rsidRPr="000C67EF">
              <w:rPr>
                <w:rFonts w:hint="eastAsia"/>
                <w:szCs w:val="21"/>
              </w:rPr>
              <w:t>，汽车</w:t>
            </w:r>
            <w:r w:rsidRPr="000C67EF">
              <w:rPr>
                <w:rFonts w:hint="eastAsia"/>
                <w:szCs w:val="21"/>
              </w:rPr>
              <w:t>14-1</w:t>
            </w:r>
            <w:r w:rsidRPr="000C67EF">
              <w:rPr>
                <w:rFonts w:hint="eastAsia"/>
                <w:szCs w:val="21"/>
              </w:rPr>
              <w:t>、</w:t>
            </w:r>
            <w:r w:rsidRPr="000C67EF">
              <w:rPr>
                <w:rFonts w:hint="eastAsia"/>
                <w:szCs w:val="21"/>
              </w:rPr>
              <w:t>2</w:t>
            </w:r>
          </w:p>
        </w:tc>
        <w:tc>
          <w:tcPr>
            <w:tcW w:w="1163" w:type="dxa"/>
            <w:gridSpan w:val="2"/>
            <w:vAlign w:val="center"/>
          </w:tcPr>
          <w:p w:rsidR="009F3274" w:rsidRPr="000C67EF" w:rsidRDefault="006479F5" w:rsidP="000C67EF">
            <w:pPr>
              <w:spacing w:beforeLines="20"/>
              <w:jc w:val="center"/>
              <w:rPr>
                <w:szCs w:val="21"/>
              </w:rPr>
            </w:pPr>
            <w:r w:rsidRPr="000C67EF">
              <w:rPr>
                <w:szCs w:val="21"/>
              </w:rPr>
              <w:t>134.4</w:t>
            </w:r>
          </w:p>
        </w:tc>
      </w:tr>
      <w:tr w:rsidR="009F3274" w:rsidTr="005D4A64">
        <w:trPr>
          <w:trHeight w:val="550"/>
          <w:jc w:val="center"/>
        </w:trPr>
        <w:tc>
          <w:tcPr>
            <w:tcW w:w="1101" w:type="dxa"/>
            <w:gridSpan w:val="3"/>
            <w:vAlign w:val="center"/>
          </w:tcPr>
          <w:p w:rsidR="009F3274" w:rsidRDefault="00E85F64" w:rsidP="000C67EF">
            <w:pPr>
              <w:spacing w:beforeLines="20"/>
              <w:jc w:val="center"/>
            </w:pPr>
            <w:r>
              <w:rPr>
                <w:rFonts w:hint="eastAsia"/>
              </w:rPr>
              <w:t>17</w:t>
            </w:r>
          </w:p>
        </w:tc>
        <w:tc>
          <w:tcPr>
            <w:tcW w:w="2116" w:type="dxa"/>
            <w:gridSpan w:val="5"/>
            <w:vAlign w:val="center"/>
          </w:tcPr>
          <w:p w:rsidR="009F3274" w:rsidRPr="000C67EF" w:rsidRDefault="006479F5" w:rsidP="000C67EF">
            <w:pPr>
              <w:spacing w:beforeLines="20"/>
              <w:jc w:val="center"/>
              <w:rPr>
                <w:szCs w:val="21"/>
              </w:rPr>
            </w:pPr>
            <w:r w:rsidRPr="000C67EF">
              <w:rPr>
                <w:rFonts w:ascii="宋体" w:hAnsi="宋体" w:hint="eastAsia"/>
                <w:szCs w:val="21"/>
              </w:rPr>
              <w:t>大学物理实验II</w:t>
            </w:r>
          </w:p>
        </w:tc>
        <w:tc>
          <w:tcPr>
            <w:tcW w:w="2126" w:type="dxa"/>
            <w:gridSpan w:val="3"/>
            <w:vAlign w:val="center"/>
          </w:tcPr>
          <w:p w:rsidR="009F3274" w:rsidRPr="000C67EF" w:rsidRDefault="009F3274" w:rsidP="000C67EF">
            <w:pPr>
              <w:spacing w:beforeLines="20"/>
              <w:jc w:val="center"/>
              <w:rPr>
                <w:szCs w:val="21"/>
              </w:rPr>
            </w:pPr>
            <w:r w:rsidRPr="000C67EF">
              <w:rPr>
                <w:szCs w:val="21"/>
              </w:rPr>
              <w:t>14/15</w:t>
            </w:r>
            <w:r w:rsidRPr="000C67EF">
              <w:rPr>
                <w:rFonts w:hint="eastAsia"/>
                <w:szCs w:val="21"/>
              </w:rPr>
              <w:t>学年第</w:t>
            </w:r>
            <w:r w:rsidR="006479F5" w:rsidRPr="000C67EF">
              <w:rPr>
                <w:rFonts w:hint="eastAsia"/>
                <w:szCs w:val="21"/>
              </w:rPr>
              <w:t>二</w:t>
            </w:r>
            <w:r w:rsidRPr="000C67EF">
              <w:rPr>
                <w:rFonts w:hint="eastAsia"/>
                <w:szCs w:val="21"/>
              </w:rPr>
              <w:t>学期</w:t>
            </w:r>
          </w:p>
        </w:tc>
        <w:tc>
          <w:tcPr>
            <w:tcW w:w="1995" w:type="dxa"/>
            <w:gridSpan w:val="5"/>
            <w:vAlign w:val="center"/>
          </w:tcPr>
          <w:p w:rsidR="009F3274" w:rsidRPr="000C67EF" w:rsidRDefault="006479F5" w:rsidP="000C67EF">
            <w:pPr>
              <w:spacing w:beforeLines="20"/>
              <w:jc w:val="center"/>
              <w:rPr>
                <w:szCs w:val="21"/>
              </w:rPr>
            </w:pPr>
            <w:r w:rsidRPr="000C67EF">
              <w:rPr>
                <w:rFonts w:hint="eastAsia"/>
                <w:szCs w:val="21"/>
              </w:rPr>
              <w:t>食品</w:t>
            </w:r>
            <w:r w:rsidRPr="000C67EF">
              <w:rPr>
                <w:rFonts w:hint="eastAsia"/>
                <w:szCs w:val="21"/>
              </w:rPr>
              <w:t>13-1</w:t>
            </w:r>
            <w:r w:rsidRPr="000C67EF">
              <w:rPr>
                <w:rFonts w:hint="eastAsia"/>
                <w:szCs w:val="21"/>
              </w:rPr>
              <w:t>，</w:t>
            </w:r>
            <w:proofErr w:type="gramStart"/>
            <w:r w:rsidRPr="000C67EF">
              <w:rPr>
                <w:rFonts w:hint="eastAsia"/>
                <w:szCs w:val="21"/>
              </w:rPr>
              <w:t>食安</w:t>
            </w:r>
            <w:proofErr w:type="gramEnd"/>
            <w:r w:rsidRPr="000C67EF">
              <w:rPr>
                <w:rFonts w:hint="eastAsia"/>
                <w:szCs w:val="21"/>
              </w:rPr>
              <w:t>13-1</w:t>
            </w:r>
          </w:p>
        </w:tc>
        <w:tc>
          <w:tcPr>
            <w:tcW w:w="1163" w:type="dxa"/>
            <w:gridSpan w:val="2"/>
            <w:vAlign w:val="center"/>
          </w:tcPr>
          <w:p w:rsidR="009F3274" w:rsidRPr="000C67EF" w:rsidRDefault="006479F5" w:rsidP="000C67EF">
            <w:pPr>
              <w:spacing w:beforeLines="20"/>
              <w:jc w:val="center"/>
              <w:rPr>
                <w:szCs w:val="21"/>
              </w:rPr>
            </w:pPr>
            <w:r w:rsidRPr="000C67EF">
              <w:rPr>
                <w:szCs w:val="21"/>
              </w:rPr>
              <w:t>88</w:t>
            </w:r>
          </w:p>
        </w:tc>
      </w:tr>
      <w:tr w:rsidR="006A12B0" w:rsidTr="005D4A64">
        <w:trPr>
          <w:trHeight w:val="550"/>
          <w:jc w:val="center"/>
        </w:trPr>
        <w:tc>
          <w:tcPr>
            <w:tcW w:w="1101" w:type="dxa"/>
            <w:gridSpan w:val="3"/>
            <w:vAlign w:val="center"/>
          </w:tcPr>
          <w:p w:rsidR="006A12B0" w:rsidRDefault="00E85F64" w:rsidP="000C67EF">
            <w:pPr>
              <w:spacing w:beforeLines="20"/>
              <w:jc w:val="center"/>
            </w:pPr>
            <w:r>
              <w:rPr>
                <w:rFonts w:hint="eastAsia"/>
              </w:rPr>
              <w:t>18</w:t>
            </w:r>
          </w:p>
        </w:tc>
        <w:tc>
          <w:tcPr>
            <w:tcW w:w="2116" w:type="dxa"/>
            <w:gridSpan w:val="5"/>
            <w:vAlign w:val="center"/>
          </w:tcPr>
          <w:p w:rsidR="006A12B0" w:rsidRPr="000C67EF" w:rsidRDefault="009F3274" w:rsidP="000C67EF">
            <w:pPr>
              <w:spacing w:beforeLines="20"/>
              <w:jc w:val="center"/>
              <w:rPr>
                <w:szCs w:val="21"/>
              </w:rPr>
            </w:pPr>
            <w:r w:rsidRPr="000C67EF">
              <w:rPr>
                <w:rFonts w:ascii="宋体" w:hAnsi="宋体" w:hint="eastAsia"/>
                <w:szCs w:val="21"/>
              </w:rPr>
              <w:t>大学物理（2）</w:t>
            </w:r>
          </w:p>
        </w:tc>
        <w:tc>
          <w:tcPr>
            <w:tcW w:w="2126" w:type="dxa"/>
            <w:gridSpan w:val="3"/>
            <w:vAlign w:val="center"/>
          </w:tcPr>
          <w:p w:rsidR="006A12B0" w:rsidRPr="000C67EF" w:rsidRDefault="009F3274" w:rsidP="000C67EF">
            <w:pPr>
              <w:spacing w:beforeLines="20"/>
              <w:jc w:val="center"/>
              <w:rPr>
                <w:szCs w:val="21"/>
              </w:rPr>
            </w:pPr>
            <w:r w:rsidRPr="000C67EF">
              <w:rPr>
                <w:szCs w:val="21"/>
              </w:rPr>
              <w:t>15/16</w:t>
            </w:r>
            <w:r w:rsidRPr="000C67EF">
              <w:rPr>
                <w:rFonts w:hint="eastAsia"/>
                <w:szCs w:val="21"/>
              </w:rPr>
              <w:t>学年第一学期</w:t>
            </w:r>
          </w:p>
        </w:tc>
        <w:tc>
          <w:tcPr>
            <w:tcW w:w="1995" w:type="dxa"/>
            <w:gridSpan w:val="5"/>
            <w:vAlign w:val="center"/>
          </w:tcPr>
          <w:p w:rsidR="006A12B0" w:rsidRPr="000C67EF" w:rsidRDefault="009F3274" w:rsidP="000C67EF">
            <w:pPr>
              <w:spacing w:beforeLines="20"/>
              <w:jc w:val="center"/>
              <w:rPr>
                <w:szCs w:val="21"/>
              </w:rPr>
            </w:pPr>
            <w:r w:rsidRPr="000C67EF">
              <w:rPr>
                <w:rFonts w:hint="eastAsia"/>
                <w:szCs w:val="21"/>
              </w:rPr>
              <w:t>能动</w:t>
            </w:r>
            <w:r w:rsidRPr="000C67EF">
              <w:rPr>
                <w:rFonts w:hint="eastAsia"/>
                <w:szCs w:val="21"/>
              </w:rPr>
              <w:t>14-1</w:t>
            </w:r>
            <w:r w:rsidRPr="000C67EF">
              <w:rPr>
                <w:rFonts w:hint="eastAsia"/>
                <w:szCs w:val="21"/>
              </w:rPr>
              <w:t>、</w:t>
            </w:r>
            <w:r w:rsidRPr="000C67EF">
              <w:rPr>
                <w:rFonts w:hint="eastAsia"/>
                <w:szCs w:val="21"/>
              </w:rPr>
              <w:t>2</w:t>
            </w:r>
            <w:r w:rsidRPr="000C67EF">
              <w:rPr>
                <w:rFonts w:hint="eastAsia"/>
                <w:szCs w:val="21"/>
              </w:rPr>
              <w:t>，汽车</w:t>
            </w:r>
            <w:r w:rsidRPr="000C67EF">
              <w:rPr>
                <w:rFonts w:hint="eastAsia"/>
                <w:szCs w:val="21"/>
              </w:rPr>
              <w:t>14-1</w:t>
            </w:r>
            <w:r w:rsidRPr="000C67EF">
              <w:rPr>
                <w:rFonts w:hint="eastAsia"/>
                <w:szCs w:val="21"/>
              </w:rPr>
              <w:t>、</w:t>
            </w:r>
            <w:r w:rsidRPr="000C67EF">
              <w:rPr>
                <w:rFonts w:hint="eastAsia"/>
                <w:szCs w:val="21"/>
              </w:rPr>
              <w:t>2</w:t>
            </w:r>
          </w:p>
        </w:tc>
        <w:tc>
          <w:tcPr>
            <w:tcW w:w="1163" w:type="dxa"/>
            <w:gridSpan w:val="2"/>
            <w:vAlign w:val="center"/>
          </w:tcPr>
          <w:p w:rsidR="006A12B0" w:rsidRPr="000C67EF" w:rsidRDefault="009F3274" w:rsidP="000C67EF">
            <w:pPr>
              <w:spacing w:beforeLines="20"/>
              <w:jc w:val="center"/>
              <w:rPr>
                <w:szCs w:val="21"/>
              </w:rPr>
            </w:pPr>
            <w:r w:rsidRPr="000C67EF">
              <w:rPr>
                <w:szCs w:val="21"/>
              </w:rPr>
              <w:t>67.2</w:t>
            </w:r>
          </w:p>
        </w:tc>
      </w:tr>
      <w:tr w:rsidR="009F3274" w:rsidTr="005D4A64">
        <w:trPr>
          <w:trHeight w:val="550"/>
          <w:jc w:val="center"/>
        </w:trPr>
        <w:tc>
          <w:tcPr>
            <w:tcW w:w="1101" w:type="dxa"/>
            <w:gridSpan w:val="3"/>
            <w:vAlign w:val="center"/>
          </w:tcPr>
          <w:p w:rsidR="009F3274" w:rsidRDefault="00E85F64" w:rsidP="000C67EF">
            <w:pPr>
              <w:spacing w:beforeLines="20"/>
              <w:jc w:val="center"/>
            </w:pPr>
            <w:r>
              <w:rPr>
                <w:rFonts w:hint="eastAsia"/>
              </w:rPr>
              <w:t>19</w:t>
            </w:r>
          </w:p>
        </w:tc>
        <w:tc>
          <w:tcPr>
            <w:tcW w:w="2116" w:type="dxa"/>
            <w:gridSpan w:val="5"/>
            <w:vAlign w:val="center"/>
          </w:tcPr>
          <w:p w:rsidR="009F3274" w:rsidRPr="000C67EF" w:rsidRDefault="009F3274" w:rsidP="000C67EF">
            <w:pPr>
              <w:spacing w:beforeLines="20"/>
              <w:jc w:val="center"/>
              <w:rPr>
                <w:szCs w:val="21"/>
              </w:rPr>
            </w:pPr>
            <w:r w:rsidRPr="000C67EF">
              <w:rPr>
                <w:rFonts w:ascii="宋体" w:hAnsi="宋体" w:hint="eastAsia"/>
                <w:szCs w:val="21"/>
              </w:rPr>
              <w:t>大学物理实验II</w:t>
            </w:r>
          </w:p>
        </w:tc>
        <w:tc>
          <w:tcPr>
            <w:tcW w:w="2126" w:type="dxa"/>
            <w:gridSpan w:val="3"/>
            <w:vAlign w:val="center"/>
          </w:tcPr>
          <w:p w:rsidR="009F3274" w:rsidRPr="000C67EF" w:rsidRDefault="009F3274" w:rsidP="000C67EF">
            <w:pPr>
              <w:spacing w:beforeLines="20"/>
              <w:jc w:val="center"/>
              <w:rPr>
                <w:szCs w:val="21"/>
              </w:rPr>
            </w:pPr>
            <w:r w:rsidRPr="000C67EF">
              <w:rPr>
                <w:szCs w:val="21"/>
              </w:rPr>
              <w:t>15/16</w:t>
            </w:r>
            <w:r w:rsidRPr="000C67EF">
              <w:rPr>
                <w:rFonts w:hint="eastAsia"/>
                <w:szCs w:val="21"/>
              </w:rPr>
              <w:t>学年第一学期</w:t>
            </w:r>
          </w:p>
        </w:tc>
        <w:tc>
          <w:tcPr>
            <w:tcW w:w="1995" w:type="dxa"/>
            <w:gridSpan w:val="5"/>
            <w:vAlign w:val="center"/>
          </w:tcPr>
          <w:p w:rsidR="009F3274" w:rsidRPr="000C67EF" w:rsidRDefault="009F3274" w:rsidP="000C67EF">
            <w:pPr>
              <w:spacing w:beforeLines="20"/>
              <w:jc w:val="center"/>
              <w:rPr>
                <w:szCs w:val="21"/>
              </w:rPr>
            </w:pPr>
            <w:r w:rsidRPr="000C67EF">
              <w:rPr>
                <w:rFonts w:hint="eastAsia"/>
                <w:szCs w:val="21"/>
              </w:rPr>
              <w:t>印刷</w:t>
            </w:r>
            <w:r w:rsidRPr="000C67EF">
              <w:rPr>
                <w:rFonts w:hint="eastAsia"/>
                <w:szCs w:val="21"/>
              </w:rPr>
              <w:t>14-2</w:t>
            </w:r>
          </w:p>
        </w:tc>
        <w:tc>
          <w:tcPr>
            <w:tcW w:w="1163" w:type="dxa"/>
            <w:gridSpan w:val="2"/>
            <w:vAlign w:val="center"/>
          </w:tcPr>
          <w:p w:rsidR="009F3274" w:rsidRPr="000C67EF" w:rsidRDefault="009F3274" w:rsidP="000C67EF">
            <w:pPr>
              <w:spacing w:beforeLines="20"/>
              <w:jc w:val="center"/>
              <w:rPr>
                <w:szCs w:val="21"/>
              </w:rPr>
            </w:pPr>
            <w:r w:rsidRPr="000C67EF">
              <w:rPr>
                <w:szCs w:val="21"/>
              </w:rPr>
              <w:t>44</w:t>
            </w:r>
          </w:p>
        </w:tc>
      </w:tr>
      <w:tr w:rsidR="009F3274" w:rsidTr="005D4A64">
        <w:trPr>
          <w:trHeight w:val="550"/>
          <w:jc w:val="center"/>
        </w:trPr>
        <w:tc>
          <w:tcPr>
            <w:tcW w:w="1101" w:type="dxa"/>
            <w:gridSpan w:val="3"/>
            <w:vAlign w:val="center"/>
          </w:tcPr>
          <w:p w:rsidR="009F3274" w:rsidRDefault="00E85F64" w:rsidP="000C67EF">
            <w:pPr>
              <w:spacing w:beforeLines="20"/>
              <w:jc w:val="center"/>
            </w:pPr>
            <w:r>
              <w:rPr>
                <w:rFonts w:hint="eastAsia"/>
              </w:rPr>
              <w:t>20</w:t>
            </w:r>
          </w:p>
        </w:tc>
        <w:tc>
          <w:tcPr>
            <w:tcW w:w="2116" w:type="dxa"/>
            <w:gridSpan w:val="5"/>
            <w:vAlign w:val="center"/>
          </w:tcPr>
          <w:p w:rsidR="009F3274" w:rsidRPr="000C67EF" w:rsidRDefault="009F3274" w:rsidP="000C67EF">
            <w:pPr>
              <w:spacing w:beforeLines="20"/>
              <w:jc w:val="center"/>
              <w:rPr>
                <w:szCs w:val="21"/>
              </w:rPr>
            </w:pPr>
            <w:r w:rsidRPr="000C67EF">
              <w:rPr>
                <w:rFonts w:ascii="宋体" w:hAnsi="宋体" w:hint="eastAsia"/>
                <w:szCs w:val="21"/>
              </w:rPr>
              <w:t>大学物理实验I</w:t>
            </w:r>
          </w:p>
        </w:tc>
        <w:tc>
          <w:tcPr>
            <w:tcW w:w="2126" w:type="dxa"/>
            <w:gridSpan w:val="3"/>
            <w:vAlign w:val="center"/>
          </w:tcPr>
          <w:p w:rsidR="009F3274" w:rsidRPr="000C67EF" w:rsidRDefault="009F3274" w:rsidP="000C67EF">
            <w:pPr>
              <w:spacing w:beforeLines="20"/>
              <w:jc w:val="center"/>
              <w:rPr>
                <w:szCs w:val="21"/>
              </w:rPr>
            </w:pPr>
            <w:r w:rsidRPr="000C67EF">
              <w:rPr>
                <w:szCs w:val="21"/>
              </w:rPr>
              <w:t>15/16</w:t>
            </w:r>
            <w:r w:rsidRPr="000C67EF">
              <w:rPr>
                <w:rFonts w:hint="eastAsia"/>
                <w:szCs w:val="21"/>
              </w:rPr>
              <w:t>学年第一学期</w:t>
            </w:r>
          </w:p>
        </w:tc>
        <w:tc>
          <w:tcPr>
            <w:tcW w:w="1995" w:type="dxa"/>
            <w:gridSpan w:val="5"/>
            <w:vAlign w:val="center"/>
          </w:tcPr>
          <w:p w:rsidR="009F3274" w:rsidRPr="000C67EF" w:rsidRDefault="009F3274" w:rsidP="000C67EF">
            <w:pPr>
              <w:spacing w:beforeLines="20"/>
              <w:jc w:val="center"/>
              <w:rPr>
                <w:szCs w:val="21"/>
              </w:rPr>
            </w:pPr>
            <w:r w:rsidRPr="000C67EF">
              <w:rPr>
                <w:rFonts w:hint="eastAsia"/>
                <w:szCs w:val="21"/>
              </w:rPr>
              <w:t>汽车</w:t>
            </w:r>
            <w:r w:rsidRPr="000C67EF">
              <w:rPr>
                <w:rFonts w:hint="eastAsia"/>
                <w:szCs w:val="21"/>
              </w:rPr>
              <w:t>14-1</w:t>
            </w:r>
            <w:r w:rsidRPr="000C67EF">
              <w:rPr>
                <w:rFonts w:hint="eastAsia"/>
                <w:szCs w:val="21"/>
              </w:rPr>
              <w:t>，自动化</w:t>
            </w:r>
            <w:r w:rsidRPr="000C67EF">
              <w:rPr>
                <w:rFonts w:hint="eastAsia"/>
                <w:szCs w:val="21"/>
              </w:rPr>
              <w:t>14-2</w:t>
            </w:r>
          </w:p>
        </w:tc>
        <w:tc>
          <w:tcPr>
            <w:tcW w:w="1163" w:type="dxa"/>
            <w:gridSpan w:val="2"/>
            <w:vAlign w:val="center"/>
          </w:tcPr>
          <w:p w:rsidR="009F3274" w:rsidRPr="000C67EF" w:rsidRDefault="009F3274" w:rsidP="000C67EF">
            <w:pPr>
              <w:spacing w:beforeLines="20"/>
              <w:jc w:val="center"/>
              <w:rPr>
                <w:szCs w:val="21"/>
              </w:rPr>
            </w:pPr>
            <w:r w:rsidRPr="000C67EF">
              <w:rPr>
                <w:szCs w:val="21"/>
              </w:rPr>
              <w:t>105.6</w:t>
            </w:r>
          </w:p>
        </w:tc>
      </w:tr>
      <w:tr w:rsidR="00DF0DB1" w:rsidTr="00F80ABF">
        <w:trPr>
          <w:trHeight w:val="690"/>
          <w:jc w:val="center"/>
        </w:trPr>
        <w:tc>
          <w:tcPr>
            <w:tcW w:w="8501" w:type="dxa"/>
            <w:gridSpan w:val="18"/>
          </w:tcPr>
          <w:p w:rsidR="00DF0DB1" w:rsidRDefault="00DF0DB1" w:rsidP="000C67EF">
            <w:pPr>
              <w:spacing w:beforeLines="50"/>
              <w:jc w:val="center"/>
            </w:pPr>
            <w:r>
              <w:rPr>
                <w:rFonts w:hint="eastAsia"/>
              </w:rPr>
              <w:t>三、教研、教学获奖情况</w:t>
            </w:r>
          </w:p>
        </w:tc>
      </w:tr>
      <w:tr w:rsidR="00DF0DB1" w:rsidTr="002425DD">
        <w:trPr>
          <w:trHeight w:val="700"/>
          <w:jc w:val="center"/>
        </w:trPr>
        <w:tc>
          <w:tcPr>
            <w:tcW w:w="866" w:type="dxa"/>
            <w:gridSpan w:val="2"/>
          </w:tcPr>
          <w:p w:rsidR="00DF0DB1" w:rsidRDefault="00DF0DB1" w:rsidP="00BB2FE0">
            <w:pPr>
              <w:spacing w:beforeLines="50"/>
            </w:pPr>
            <w:r>
              <w:rPr>
                <w:rFonts w:hint="eastAsia"/>
              </w:rPr>
              <w:t>序号</w:t>
            </w:r>
          </w:p>
        </w:tc>
        <w:tc>
          <w:tcPr>
            <w:tcW w:w="2341" w:type="dxa"/>
            <w:gridSpan w:val="5"/>
          </w:tcPr>
          <w:p w:rsidR="00DF0DB1" w:rsidRDefault="00DF0DB1" w:rsidP="000C67EF">
            <w:pPr>
              <w:jc w:val="center"/>
            </w:pPr>
            <w:r>
              <w:rPr>
                <w:rFonts w:hint="eastAsia"/>
              </w:rPr>
              <w:t>论文、专著、教材、</w:t>
            </w:r>
          </w:p>
          <w:p w:rsidR="00DF0DB1" w:rsidRDefault="00DF0DB1" w:rsidP="000C67EF">
            <w:pPr>
              <w:jc w:val="center"/>
            </w:pPr>
            <w:r>
              <w:rPr>
                <w:rFonts w:hint="eastAsia"/>
              </w:rPr>
              <w:t>获奖项目名称</w:t>
            </w:r>
          </w:p>
        </w:tc>
        <w:tc>
          <w:tcPr>
            <w:tcW w:w="4595" w:type="dxa"/>
            <w:gridSpan w:val="10"/>
          </w:tcPr>
          <w:p w:rsidR="00DF0DB1" w:rsidRDefault="00DF0DB1" w:rsidP="000C67EF">
            <w:pPr>
              <w:jc w:val="center"/>
            </w:pPr>
            <w:r>
              <w:rPr>
                <w:rFonts w:hint="eastAsia"/>
              </w:rPr>
              <w:t>发表刊物与出版单位、时间、</w:t>
            </w:r>
          </w:p>
          <w:p w:rsidR="00DF0DB1" w:rsidRDefault="00DF0DB1" w:rsidP="000C67EF">
            <w:pPr>
              <w:jc w:val="center"/>
            </w:pPr>
            <w:r>
              <w:rPr>
                <w:rFonts w:hint="eastAsia"/>
              </w:rPr>
              <w:t>颁奖部门及奖励类别、等级</w:t>
            </w:r>
          </w:p>
        </w:tc>
        <w:tc>
          <w:tcPr>
            <w:tcW w:w="699" w:type="dxa"/>
          </w:tcPr>
          <w:p w:rsidR="00DF0DB1" w:rsidRDefault="00DF0DB1" w:rsidP="000C67EF">
            <w:pPr>
              <w:spacing w:beforeLines="50"/>
              <w:jc w:val="center"/>
            </w:pPr>
            <w:r>
              <w:rPr>
                <w:rFonts w:hint="eastAsia"/>
              </w:rPr>
              <w:t>排名</w:t>
            </w:r>
          </w:p>
        </w:tc>
      </w:tr>
      <w:tr w:rsidR="00DF0DB1" w:rsidTr="002425DD">
        <w:trPr>
          <w:trHeight w:val="601"/>
          <w:jc w:val="center"/>
        </w:trPr>
        <w:tc>
          <w:tcPr>
            <w:tcW w:w="866" w:type="dxa"/>
            <w:gridSpan w:val="2"/>
            <w:vAlign w:val="center"/>
          </w:tcPr>
          <w:p w:rsidR="00DF0DB1" w:rsidRDefault="00DF0DB1" w:rsidP="00140154">
            <w:pPr>
              <w:jc w:val="center"/>
            </w:pPr>
            <w:r>
              <w:rPr>
                <w:rFonts w:hint="eastAsia"/>
              </w:rPr>
              <w:t>1</w:t>
            </w:r>
          </w:p>
        </w:tc>
        <w:tc>
          <w:tcPr>
            <w:tcW w:w="2341" w:type="dxa"/>
            <w:gridSpan w:val="5"/>
            <w:vAlign w:val="center"/>
          </w:tcPr>
          <w:p w:rsidR="00DF0DB1" w:rsidRDefault="002425DD" w:rsidP="000C67EF">
            <w:pPr>
              <w:jc w:val="center"/>
            </w:pPr>
            <w:r>
              <w:rPr>
                <w:rFonts w:hint="eastAsia"/>
              </w:rPr>
              <w:t>电磁场理论</w:t>
            </w:r>
          </w:p>
        </w:tc>
        <w:tc>
          <w:tcPr>
            <w:tcW w:w="4595" w:type="dxa"/>
            <w:gridSpan w:val="10"/>
            <w:vAlign w:val="center"/>
          </w:tcPr>
          <w:p w:rsidR="00DF0DB1" w:rsidRDefault="002425DD" w:rsidP="000C67EF">
            <w:pPr>
              <w:jc w:val="center"/>
            </w:pPr>
            <w:r>
              <w:rPr>
                <w:rFonts w:hint="eastAsia"/>
              </w:rPr>
              <w:t>第十三届全国多媒体课件大赛国家级优秀奖</w:t>
            </w:r>
          </w:p>
        </w:tc>
        <w:tc>
          <w:tcPr>
            <w:tcW w:w="699" w:type="dxa"/>
            <w:vAlign w:val="center"/>
          </w:tcPr>
          <w:p w:rsidR="00DF0DB1" w:rsidRDefault="002425DD" w:rsidP="000C67EF">
            <w:pPr>
              <w:jc w:val="center"/>
            </w:pPr>
            <w:r>
              <w:t>1</w:t>
            </w:r>
          </w:p>
        </w:tc>
      </w:tr>
      <w:tr w:rsidR="00DF0DB1" w:rsidTr="002425DD">
        <w:trPr>
          <w:trHeight w:val="654"/>
          <w:jc w:val="center"/>
        </w:trPr>
        <w:tc>
          <w:tcPr>
            <w:tcW w:w="866" w:type="dxa"/>
            <w:gridSpan w:val="2"/>
            <w:vAlign w:val="center"/>
          </w:tcPr>
          <w:p w:rsidR="00DF0DB1" w:rsidRDefault="00DF0DB1" w:rsidP="00140154">
            <w:pPr>
              <w:jc w:val="center"/>
            </w:pPr>
            <w:r>
              <w:rPr>
                <w:rFonts w:hint="eastAsia"/>
              </w:rPr>
              <w:t>2</w:t>
            </w:r>
          </w:p>
        </w:tc>
        <w:tc>
          <w:tcPr>
            <w:tcW w:w="2341" w:type="dxa"/>
            <w:gridSpan w:val="5"/>
            <w:vAlign w:val="center"/>
          </w:tcPr>
          <w:p w:rsidR="00DF0DB1" w:rsidRDefault="002425DD" w:rsidP="000C67EF">
            <w:pPr>
              <w:jc w:val="center"/>
            </w:pPr>
            <w:r>
              <w:rPr>
                <w:rFonts w:hint="eastAsia"/>
              </w:rPr>
              <w:t>质点运动学</w:t>
            </w:r>
          </w:p>
        </w:tc>
        <w:tc>
          <w:tcPr>
            <w:tcW w:w="4595" w:type="dxa"/>
            <w:gridSpan w:val="10"/>
            <w:vAlign w:val="center"/>
          </w:tcPr>
          <w:p w:rsidR="00DF0DB1" w:rsidRDefault="002425DD" w:rsidP="000C67EF">
            <w:pPr>
              <w:jc w:val="center"/>
            </w:pPr>
            <w:r>
              <w:rPr>
                <w:rFonts w:hint="eastAsia"/>
              </w:rPr>
              <w:t>第十三届全国多媒体课件大赛国家级优秀奖</w:t>
            </w:r>
          </w:p>
        </w:tc>
        <w:tc>
          <w:tcPr>
            <w:tcW w:w="699" w:type="dxa"/>
            <w:vAlign w:val="center"/>
          </w:tcPr>
          <w:p w:rsidR="00DF0DB1" w:rsidRDefault="002425DD" w:rsidP="000C67EF">
            <w:pPr>
              <w:jc w:val="center"/>
            </w:pPr>
            <w:r>
              <w:t>2</w:t>
            </w:r>
          </w:p>
        </w:tc>
      </w:tr>
      <w:tr w:rsidR="00DF0DB1" w:rsidTr="002425DD">
        <w:trPr>
          <w:trHeight w:val="706"/>
          <w:jc w:val="center"/>
        </w:trPr>
        <w:tc>
          <w:tcPr>
            <w:tcW w:w="866" w:type="dxa"/>
            <w:gridSpan w:val="2"/>
            <w:vAlign w:val="center"/>
          </w:tcPr>
          <w:p w:rsidR="00DF0DB1" w:rsidRDefault="00DF0DB1" w:rsidP="00140154">
            <w:pPr>
              <w:jc w:val="center"/>
            </w:pPr>
            <w:r>
              <w:rPr>
                <w:rFonts w:hint="eastAsia"/>
              </w:rPr>
              <w:t>3</w:t>
            </w:r>
          </w:p>
        </w:tc>
        <w:tc>
          <w:tcPr>
            <w:tcW w:w="2341" w:type="dxa"/>
            <w:gridSpan w:val="5"/>
            <w:vAlign w:val="center"/>
          </w:tcPr>
          <w:p w:rsidR="00DF0DB1" w:rsidRDefault="00BB2FE0" w:rsidP="000C67EF">
            <w:pPr>
              <w:jc w:val="center"/>
            </w:pPr>
            <w:r>
              <w:rPr>
                <w:rFonts w:hint="eastAsia"/>
              </w:rPr>
              <w:t>大学物理课程教学体系建设</w:t>
            </w:r>
          </w:p>
        </w:tc>
        <w:tc>
          <w:tcPr>
            <w:tcW w:w="4595" w:type="dxa"/>
            <w:gridSpan w:val="10"/>
            <w:vAlign w:val="center"/>
          </w:tcPr>
          <w:p w:rsidR="00DF0DB1" w:rsidRDefault="00BB2FE0" w:rsidP="000C67EF">
            <w:pPr>
              <w:jc w:val="center"/>
            </w:pPr>
            <w:r>
              <w:t>2013</w:t>
            </w:r>
            <w:r>
              <w:rPr>
                <w:rFonts w:hint="eastAsia"/>
              </w:rPr>
              <w:t>年校级三等奖</w:t>
            </w:r>
          </w:p>
        </w:tc>
        <w:tc>
          <w:tcPr>
            <w:tcW w:w="699" w:type="dxa"/>
            <w:vAlign w:val="center"/>
          </w:tcPr>
          <w:p w:rsidR="00DF0DB1" w:rsidRDefault="00BB2FE0" w:rsidP="000C67EF">
            <w:pPr>
              <w:jc w:val="center"/>
            </w:pPr>
            <w:r>
              <w:t>3</w:t>
            </w:r>
          </w:p>
        </w:tc>
      </w:tr>
      <w:tr w:rsidR="00DF0DB1" w:rsidTr="002425DD">
        <w:trPr>
          <w:trHeight w:val="688"/>
          <w:jc w:val="center"/>
        </w:trPr>
        <w:tc>
          <w:tcPr>
            <w:tcW w:w="866" w:type="dxa"/>
            <w:gridSpan w:val="2"/>
            <w:vAlign w:val="center"/>
          </w:tcPr>
          <w:p w:rsidR="00DF0DB1" w:rsidRDefault="00DF0DB1" w:rsidP="00140154">
            <w:pPr>
              <w:jc w:val="center"/>
            </w:pPr>
            <w:r>
              <w:rPr>
                <w:rFonts w:hint="eastAsia"/>
              </w:rPr>
              <w:t>4</w:t>
            </w:r>
          </w:p>
        </w:tc>
        <w:tc>
          <w:tcPr>
            <w:tcW w:w="2341" w:type="dxa"/>
            <w:gridSpan w:val="5"/>
            <w:vAlign w:val="center"/>
          </w:tcPr>
          <w:p w:rsidR="00DF0DB1" w:rsidRDefault="00DF0DB1" w:rsidP="00140154">
            <w:pPr>
              <w:jc w:val="center"/>
            </w:pPr>
          </w:p>
        </w:tc>
        <w:tc>
          <w:tcPr>
            <w:tcW w:w="4595" w:type="dxa"/>
            <w:gridSpan w:val="10"/>
            <w:vAlign w:val="center"/>
          </w:tcPr>
          <w:p w:rsidR="00DF0DB1" w:rsidRDefault="00DF0DB1" w:rsidP="00140154">
            <w:pPr>
              <w:jc w:val="center"/>
            </w:pPr>
          </w:p>
        </w:tc>
        <w:tc>
          <w:tcPr>
            <w:tcW w:w="699" w:type="dxa"/>
            <w:vAlign w:val="center"/>
          </w:tcPr>
          <w:p w:rsidR="00DF0DB1" w:rsidRDefault="00DF0DB1" w:rsidP="00140154">
            <w:pPr>
              <w:jc w:val="center"/>
            </w:pPr>
          </w:p>
        </w:tc>
      </w:tr>
      <w:tr w:rsidR="00DF0DB1" w:rsidTr="002425DD">
        <w:trPr>
          <w:trHeight w:val="698"/>
          <w:jc w:val="center"/>
        </w:trPr>
        <w:tc>
          <w:tcPr>
            <w:tcW w:w="866" w:type="dxa"/>
            <w:gridSpan w:val="2"/>
            <w:vAlign w:val="center"/>
          </w:tcPr>
          <w:p w:rsidR="00DF0DB1" w:rsidRDefault="00DF0DB1" w:rsidP="00140154">
            <w:pPr>
              <w:jc w:val="center"/>
            </w:pPr>
            <w:r>
              <w:rPr>
                <w:rFonts w:hint="eastAsia"/>
              </w:rPr>
              <w:t>5</w:t>
            </w:r>
          </w:p>
        </w:tc>
        <w:tc>
          <w:tcPr>
            <w:tcW w:w="2341" w:type="dxa"/>
            <w:gridSpan w:val="5"/>
            <w:vAlign w:val="center"/>
          </w:tcPr>
          <w:p w:rsidR="00DF0DB1" w:rsidRDefault="00DF0DB1" w:rsidP="00140154">
            <w:pPr>
              <w:jc w:val="center"/>
            </w:pPr>
          </w:p>
        </w:tc>
        <w:tc>
          <w:tcPr>
            <w:tcW w:w="4595" w:type="dxa"/>
            <w:gridSpan w:val="10"/>
            <w:vAlign w:val="center"/>
          </w:tcPr>
          <w:p w:rsidR="00DF0DB1" w:rsidRDefault="00DF0DB1" w:rsidP="00140154">
            <w:pPr>
              <w:jc w:val="center"/>
            </w:pPr>
          </w:p>
        </w:tc>
        <w:tc>
          <w:tcPr>
            <w:tcW w:w="699" w:type="dxa"/>
            <w:vAlign w:val="center"/>
          </w:tcPr>
          <w:p w:rsidR="00DF0DB1" w:rsidRDefault="00DF0DB1" w:rsidP="00140154">
            <w:pPr>
              <w:jc w:val="center"/>
            </w:pPr>
          </w:p>
        </w:tc>
      </w:tr>
      <w:tr w:rsidR="00DF0DB1" w:rsidTr="00A96396">
        <w:trPr>
          <w:trHeight w:val="552"/>
          <w:jc w:val="center"/>
        </w:trPr>
        <w:tc>
          <w:tcPr>
            <w:tcW w:w="8501" w:type="dxa"/>
            <w:gridSpan w:val="18"/>
            <w:vAlign w:val="center"/>
          </w:tcPr>
          <w:p w:rsidR="00DF0DB1" w:rsidRDefault="00DF0DB1" w:rsidP="00140154">
            <w:pPr>
              <w:jc w:val="center"/>
            </w:pPr>
            <w:r>
              <w:rPr>
                <w:rFonts w:hint="eastAsia"/>
              </w:rPr>
              <w:t>四、申请挂牌上课课程</w:t>
            </w:r>
          </w:p>
        </w:tc>
      </w:tr>
      <w:tr w:rsidR="00DF0DB1" w:rsidTr="00F80ABF">
        <w:trPr>
          <w:trHeight w:val="671"/>
          <w:jc w:val="center"/>
        </w:trPr>
        <w:tc>
          <w:tcPr>
            <w:tcW w:w="510" w:type="dxa"/>
            <w:vAlign w:val="center"/>
          </w:tcPr>
          <w:p w:rsidR="00DF0DB1" w:rsidRDefault="00DF0DB1" w:rsidP="00F80ABF">
            <w:pPr>
              <w:jc w:val="center"/>
            </w:pPr>
            <w:r>
              <w:rPr>
                <w:rFonts w:hint="eastAsia"/>
              </w:rPr>
              <w:t>1</w:t>
            </w:r>
          </w:p>
        </w:tc>
        <w:tc>
          <w:tcPr>
            <w:tcW w:w="2531" w:type="dxa"/>
            <w:gridSpan w:val="4"/>
            <w:vAlign w:val="center"/>
          </w:tcPr>
          <w:p w:rsidR="00DF0DB1" w:rsidRDefault="000C67EF" w:rsidP="00140154">
            <w:pPr>
              <w:jc w:val="center"/>
            </w:pPr>
            <w:r>
              <w:rPr>
                <w:rFonts w:hint="eastAsia"/>
              </w:rPr>
              <w:t>大学物理（</w:t>
            </w:r>
            <w:r>
              <w:rPr>
                <w:rFonts w:hint="eastAsia"/>
              </w:rPr>
              <w:t>1</w:t>
            </w:r>
            <w:r>
              <w:rPr>
                <w:rFonts w:hint="eastAsia"/>
              </w:rPr>
              <w:t>）</w:t>
            </w:r>
          </w:p>
        </w:tc>
        <w:tc>
          <w:tcPr>
            <w:tcW w:w="601" w:type="dxa"/>
            <w:gridSpan w:val="4"/>
            <w:vAlign w:val="center"/>
          </w:tcPr>
          <w:p w:rsidR="00DF0DB1" w:rsidRDefault="00DF0DB1" w:rsidP="00140154">
            <w:pPr>
              <w:jc w:val="center"/>
            </w:pPr>
            <w:r>
              <w:rPr>
                <w:rFonts w:hint="eastAsia"/>
              </w:rPr>
              <w:t>2</w:t>
            </w:r>
          </w:p>
        </w:tc>
        <w:tc>
          <w:tcPr>
            <w:tcW w:w="2126" w:type="dxa"/>
            <w:gridSpan w:val="3"/>
            <w:vAlign w:val="center"/>
          </w:tcPr>
          <w:p w:rsidR="00DF0DB1" w:rsidRDefault="000C67EF" w:rsidP="00140154">
            <w:pPr>
              <w:jc w:val="center"/>
            </w:pPr>
            <w:r>
              <w:rPr>
                <w:rFonts w:hint="eastAsia"/>
              </w:rPr>
              <w:t>大学物理（</w:t>
            </w:r>
            <w:r>
              <w:rPr>
                <w:rFonts w:hint="eastAsia"/>
              </w:rPr>
              <w:t>2</w:t>
            </w:r>
            <w:r>
              <w:rPr>
                <w:rFonts w:hint="eastAsia"/>
              </w:rPr>
              <w:t>）</w:t>
            </w:r>
          </w:p>
        </w:tc>
        <w:tc>
          <w:tcPr>
            <w:tcW w:w="567" w:type="dxa"/>
            <w:gridSpan w:val="2"/>
            <w:vAlign w:val="center"/>
          </w:tcPr>
          <w:p w:rsidR="00DF0DB1" w:rsidRDefault="00DF0DB1" w:rsidP="00140154">
            <w:pPr>
              <w:jc w:val="center"/>
            </w:pPr>
            <w:r>
              <w:rPr>
                <w:rFonts w:hint="eastAsia"/>
              </w:rPr>
              <w:t>3</w:t>
            </w:r>
          </w:p>
        </w:tc>
        <w:tc>
          <w:tcPr>
            <w:tcW w:w="2166" w:type="dxa"/>
            <w:gridSpan w:val="4"/>
            <w:vAlign w:val="center"/>
          </w:tcPr>
          <w:p w:rsidR="00DF0DB1" w:rsidRDefault="000C67EF" w:rsidP="00140154">
            <w:pPr>
              <w:jc w:val="center"/>
            </w:pPr>
            <w:r>
              <w:rPr>
                <w:rFonts w:hint="eastAsia"/>
              </w:rPr>
              <w:t>大学物理</w:t>
            </w:r>
          </w:p>
        </w:tc>
      </w:tr>
      <w:tr w:rsidR="00DF0DB1" w:rsidTr="00F80ABF">
        <w:trPr>
          <w:trHeight w:val="528"/>
          <w:jc w:val="center"/>
        </w:trPr>
        <w:tc>
          <w:tcPr>
            <w:tcW w:w="8501" w:type="dxa"/>
            <w:gridSpan w:val="18"/>
          </w:tcPr>
          <w:p w:rsidR="000C67EF" w:rsidRDefault="000C67EF" w:rsidP="00BB2FE0">
            <w:pPr>
              <w:spacing w:beforeLines="40"/>
              <w:jc w:val="center"/>
              <w:rPr>
                <w:rFonts w:hint="eastAsia"/>
              </w:rPr>
            </w:pPr>
          </w:p>
          <w:p w:rsidR="000C67EF" w:rsidRDefault="000C67EF" w:rsidP="00BB2FE0">
            <w:pPr>
              <w:spacing w:beforeLines="40"/>
              <w:jc w:val="center"/>
              <w:rPr>
                <w:rFonts w:hint="eastAsia"/>
              </w:rPr>
            </w:pPr>
          </w:p>
          <w:p w:rsidR="00DF0DB1" w:rsidRDefault="00DF0DB1" w:rsidP="00BB2FE0">
            <w:pPr>
              <w:spacing w:beforeLines="40"/>
              <w:jc w:val="center"/>
            </w:pPr>
            <w:r>
              <w:rPr>
                <w:rFonts w:hint="eastAsia"/>
              </w:rPr>
              <w:lastRenderedPageBreak/>
              <w:t>五、教师自述</w:t>
            </w:r>
          </w:p>
        </w:tc>
      </w:tr>
      <w:tr w:rsidR="00DF0DB1" w:rsidRPr="00EA070A" w:rsidTr="00F80ABF">
        <w:trPr>
          <w:trHeight w:val="9368"/>
          <w:jc w:val="center"/>
        </w:trPr>
        <w:tc>
          <w:tcPr>
            <w:tcW w:w="8501" w:type="dxa"/>
            <w:gridSpan w:val="18"/>
          </w:tcPr>
          <w:p w:rsidR="000C67EF" w:rsidRPr="00EA070A" w:rsidRDefault="000C67EF" w:rsidP="00EA070A">
            <w:pPr>
              <w:spacing w:line="360" w:lineRule="auto"/>
              <w:ind w:right="51" w:firstLineChars="200" w:firstLine="420"/>
              <w:rPr>
                <w:rFonts w:ascii="Tahoma" w:eastAsia="宋体" w:hAnsi="Tahoma" w:cs="Tahoma" w:hint="eastAsia"/>
                <w:color w:val="000000"/>
                <w:szCs w:val="21"/>
                <w:shd w:val="clear" w:color="auto" w:fill="FFFFFF"/>
              </w:rPr>
            </w:pPr>
            <w:r w:rsidRPr="00EA070A">
              <w:rPr>
                <w:rFonts w:ascii="宋体" w:eastAsia="宋体" w:hAnsi="宋体" w:cs="Times New Roman" w:hint="eastAsia"/>
                <w:szCs w:val="21"/>
              </w:rPr>
              <w:lastRenderedPageBreak/>
              <w:t>本人在2012年6月山东大学取得博士学位后，于同年8月加入齐鲁工业大学，成为一名人民教师</w:t>
            </w:r>
            <w:r w:rsidR="00C51E5A">
              <w:rPr>
                <w:rFonts w:ascii="宋体" w:eastAsia="宋体" w:hAnsi="宋体" w:cs="Times New Roman" w:hint="eastAsia"/>
                <w:szCs w:val="21"/>
              </w:rPr>
              <w:t>，至今工作已三年有余</w:t>
            </w:r>
            <w:r w:rsidRPr="00EA070A">
              <w:rPr>
                <w:rFonts w:ascii="宋体" w:eastAsia="宋体" w:hAnsi="宋体" w:cs="Times New Roman" w:hint="eastAsia"/>
                <w:szCs w:val="21"/>
              </w:rPr>
              <w:t>。在思想上，本人作为一名党员教师，始终坚持四项基本原则，拥护中国共产党的基本路线、方针和政策，认真学习“三个代表”重要思想、科学发展观、和十八大精神，</w:t>
            </w:r>
            <w:r w:rsidRPr="00EA070A">
              <w:rPr>
                <w:rFonts w:ascii="Tahoma" w:eastAsia="宋体" w:hAnsi="Tahoma" w:cs="Tahoma" w:hint="eastAsia"/>
                <w:color w:val="000000"/>
                <w:szCs w:val="21"/>
                <w:shd w:val="clear" w:color="auto" w:fill="FFFFFF"/>
              </w:rPr>
              <w:t>自觉遵守党和国家的法律法规，自觉履行《教师法》规定的义务，</w:t>
            </w:r>
            <w:r w:rsidR="00EA070A">
              <w:rPr>
                <w:rFonts w:ascii="Tahoma" w:hAnsi="Tahoma" w:cs="Tahoma" w:hint="eastAsia"/>
                <w:color w:val="000000"/>
                <w:szCs w:val="21"/>
                <w:shd w:val="clear" w:color="auto" w:fill="FFFFFF"/>
              </w:rPr>
              <w:t>始终坚持“学高为师，身正为</w:t>
            </w:r>
            <w:proofErr w:type="gramStart"/>
            <w:r w:rsidR="00EA070A">
              <w:rPr>
                <w:rFonts w:ascii="Tahoma" w:hAnsi="Tahoma" w:cs="Tahoma" w:hint="eastAsia"/>
                <w:color w:val="000000"/>
                <w:szCs w:val="21"/>
                <w:shd w:val="clear" w:color="auto" w:fill="FFFFFF"/>
              </w:rPr>
              <w:t>范</w:t>
            </w:r>
            <w:proofErr w:type="gramEnd"/>
            <w:r w:rsidR="00EA070A">
              <w:rPr>
                <w:rFonts w:ascii="Tahoma" w:hAnsi="Tahoma" w:cs="Tahoma" w:hint="eastAsia"/>
                <w:color w:val="000000"/>
                <w:szCs w:val="21"/>
                <w:shd w:val="clear" w:color="auto" w:fill="FFFFFF"/>
              </w:rPr>
              <w:t>”的原则，</w:t>
            </w:r>
            <w:r w:rsidRPr="00EA070A">
              <w:rPr>
                <w:rFonts w:ascii="Tahoma" w:eastAsia="宋体" w:hAnsi="Tahoma" w:cs="Tahoma" w:hint="eastAsia"/>
                <w:color w:val="000000"/>
                <w:szCs w:val="21"/>
                <w:shd w:val="clear" w:color="auto" w:fill="FFFFFF"/>
              </w:rPr>
              <w:t>恪守教师的职业道德。</w:t>
            </w:r>
          </w:p>
          <w:p w:rsidR="00532598" w:rsidRDefault="00EA070A" w:rsidP="00C51E5A">
            <w:pPr>
              <w:spacing w:line="360" w:lineRule="auto"/>
              <w:jc w:val="center"/>
              <w:rPr>
                <w:rFonts w:hint="eastAsia"/>
                <w:szCs w:val="21"/>
              </w:rPr>
            </w:pPr>
            <w:r>
              <w:rPr>
                <w:rFonts w:ascii="宋体" w:hAnsi="宋体" w:hint="eastAsia"/>
                <w:szCs w:val="21"/>
              </w:rPr>
              <w:t xml:space="preserve">    </w:t>
            </w:r>
            <w:r w:rsidR="000C67EF" w:rsidRPr="00EA070A">
              <w:rPr>
                <w:rFonts w:ascii="宋体" w:eastAsia="宋体" w:hAnsi="宋体" w:cs="Times New Roman" w:hint="eastAsia"/>
                <w:szCs w:val="21"/>
              </w:rPr>
              <w:t>在教学工作方面，</w:t>
            </w:r>
            <w:r w:rsidRPr="00EA070A">
              <w:rPr>
                <w:rFonts w:hint="eastAsia"/>
                <w:szCs w:val="21"/>
              </w:rPr>
              <w:t>作为</w:t>
            </w:r>
            <w:r>
              <w:rPr>
                <w:rFonts w:hint="eastAsia"/>
                <w:szCs w:val="21"/>
              </w:rPr>
              <w:t>一名</w:t>
            </w:r>
            <w:r w:rsidRPr="00EA070A">
              <w:rPr>
                <w:rFonts w:hint="eastAsia"/>
                <w:szCs w:val="21"/>
              </w:rPr>
              <w:t>青年教师，</w:t>
            </w:r>
            <w:r>
              <w:rPr>
                <w:rFonts w:hint="eastAsia"/>
                <w:szCs w:val="21"/>
              </w:rPr>
              <w:t>教学经验方面自然无法与有着十几甚至几十年教学经历的老教师相比，但我觉得年轻教师也有着自己独特的优势。</w:t>
            </w:r>
            <w:r w:rsidR="00C26723">
              <w:rPr>
                <w:rFonts w:hint="eastAsia"/>
                <w:szCs w:val="21"/>
              </w:rPr>
              <w:t>入职伊始，</w:t>
            </w:r>
            <w:r w:rsidRPr="00EA070A">
              <w:rPr>
                <w:rFonts w:hint="eastAsia"/>
                <w:szCs w:val="21"/>
              </w:rPr>
              <w:t>我</w:t>
            </w:r>
            <w:r w:rsidR="00C26723">
              <w:rPr>
                <w:rFonts w:hint="eastAsia"/>
                <w:szCs w:val="21"/>
              </w:rPr>
              <w:t>便</w:t>
            </w:r>
            <w:r w:rsidRPr="00EA070A">
              <w:rPr>
                <w:rFonts w:hint="eastAsia"/>
                <w:szCs w:val="21"/>
              </w:rPr>
              <w:t>充分抓住每一个学习的机会，努力提高自己的教学水平，优化课堂教学，提高教学质量。首先，我觉得备课详实的同时，并不能完全按教案进行。犹然记得第一次上课时，感觉比较紧张，不自觉得要把上课要说的话在脑子里过</w:t>
            </w:r>
            <w:proofErr w:type="gramStart"/>
            <w:r w:rsidRPr="00EA070A">
              <w:rPr>
                <w:rFonts w:hint="eastAsia"/>
                <w:szCs w:val="21"/>
              </w:rPr>
              <w:t>一</w:t>
            </w:r>
            <w:proofErr w:type="gramEnd"/>
            <w:r w:rsidRPr="00EA070A">
              <w:rPr>
                <w:rFonts w:hint="eastAsia"/>
                <w:szCs w:val="21"/>
              </w:rPr>
              <w:t>便，真有种上考场的感觉。那时候感觉当老师真不容易，以前做学生是从没体会过。后来在每次上课前，总是尽量先听指导教师或其他教师的课，尽量做到心中有数。经过近两年的锻炼、学习，</w:t>
            </w:r>
            <w:r w:rsidR="00C26723">
              <w:rPr>
                <w:rFonts w:hint="eastAsia"/>
                <w:szCs w:val="21"/>
              </w:rPr>
              <w:t>我在</w:t>
            </w:r>
            <w:r w:rsidR="00C26723">
              <w:rPr>
                <w:rFonts w:hint="eastAsia"/>
                <w:szCs w:val="21"/>
              </w:rPr>
              <w:t>2014</w:t>
            </w:r>
            <w:r w:rsidR="00C26723">
              <w:rPr>
                <w:rFonts w:hint="eastAsia"/>
                <w:szCs w:val="21"/>
              </w:rPr>
              <w:t>年</w:t>
            </w:r>
            <w:r w:rsidR="00C26723">
              <w:rPr>
                <w:rFonts w:hint="eastAsia"/>
                <w:szCs w:val="21"/>
              </w:rPr>
              <w:t>6</w:t>
            </w:r>
            <w:r w:rsidR="00C26723">
              <w:rPr>
                <w:rFonts w:hint="eastAsia"/>
                <w:szCs w:val="21"/>
              </w:rPr>
              <w:t>月进行的青年教师的验收考核中取得了优秀的等级。工作三年来</w:t>
            </w:r>
            <w:r w:rsidRPr="00EA070A">
              <w:rPr>
                <w:rFonts w:hint="eastAsia"/>
                <w:szCs w:val="21"/>
              </w:rPr>
              <w:t>，我承担了《大学物理》、《大学物理</w:t>
            </w:r>
            <w:r w:rsidRPr="00EA070A">
              <w:rPr>
                <w:szCs w:val="21"/>
              </w:rPr>
              <w:fldChar w:fldCharType="begin"/>
            </w:r>
            <w:r w:rsidRPr="00EA070A">
              <w:rPr>
                <w:szCs w:val="21"/>
              </w:rPr>
              <w:instrText xml:space="preserve"> </w:instrText>
            </w:r>
            <w:r w:rsidRPr="00EA070A">
              <w:rPr>
                <w:rFonts w:hint="eastAsia"/>
                <w:szCs w:val="21"/>
              </w:rPr>
              <w:instrText>= 2 \* ROMAN</w:instrText>
            </w:r>
            <w:r w:rsidRPr="00EA070A">
              <w:rPr>
                <w:szCs w:val="21"/>
              </w:rPr>
              <w:instrText xml:space="preserve"> </w:instrText>
            </w:r>
            <w:r w:rsidRPr="00EA070A">
              <w:rPr>
                <w:szCs w:val="21"/>
              </w:rPr>
              <w:fldChar w:fldCharType="separate"/>
            </w:r>
            <w:r w:rsidRPr="00EA070A">
              <w:rPr>
                <w:noProof/>
                <w:szCs w:val="21"/>
              </w:rPr>
              <w:t>II</w:t>
            </w:r>
            <w:r w:rsidRPr="00EA070A">
              <w:rPr>
                <w:szCs w:val="21"/>
              </w:rPr>
              <w:fldChar w:fldCharType="end"/>
            </w:r>
            <w:r w:rsidRPr="00EA070A">
              <w:rPr>
                <w:rFonts w:hint="eastAsia"/>
                <w:szCs w:val="21"/>
              </w:rPr>
              <w:t>》、《大学物理实验》、《电磁场理论》</w:t>
            </w:r>
            <w:r w:rsidR="00C26723">
              <w:rPr>
                <w:rFonts w:hint="eastAsia"/>
                <w:szCs w:val="21"/>
              </w:rPr>
              <w:t>等课程的</w:t>
            </w:r>
            <w:proofErr w:type="gramStart"/>
            <w:r w:rsidRPr="00EA070A">
              <w:rPr>
                <w:rFonts w:hint="eastAsia"/>
                <w:szCs w:val="21"/>
              </w:rPr>
              <w:t>的</w:t>
            </w:r>
            <w:proofErr w:type="gramEnd"/>
            <w:r w:rsidRPr="00EA070A">
              <w:rPr>
                <w:rFonts w:hint="eastAsia"/>
                <w:szCs w:val="21"/>
              </w:rPr>
              <w:t>教学任务，</w:t>
            </w:r>
            <w:r w:rsidR="00C26723">
              <w:rPr>
                <w:rFonts w:hint="eastAsia"/>
                <w:szCs w:val="21"/>
              </w:rPr>
              <w:t>总共完成教学工作量为</w:t>
            </w:r>
            <w:r w:rsidR="00C26723">
              <w:rPr>
                <w:rFonts w:hint="eastAsia"/>
                <w:szCs w:val="21"/>
              </w:rPr>
              <w:t>19</w:t>
            </w:r>
            <w:r w:rsidR="0057297E">
              <w:rPr>
                <w:rFonts w:hint="eastAsia"/>
                <w:szCs w:val="21"/>
              </w:rPr>
              <w:t>83.2</w:t>
            </w:r>
            <w:r w:rsidR="00532598">
              <w:rPr>
                <w:rFonts w:hint="eastAsia"/>
                <w:szCs w:val="21"/>
              </w:rPr>
              <w:t>个标准学时</w:t>
            </w:r>
            <w:r w:rsidR="00C26723">
              <w:rPr>
                <w:rFonts w:hint="eastAsia"/>
                <w:szCs w:val="21"/>
              </w:rPr>
              <w:t>。</w:t>
            </w:r>
            <w:r w:rsidR="00AD6FE1">
              <w:rPr>
                <w:rFonts w:hint="eastAsia"/>
                <w:szCs w:val="21"/>
              </w:rPr>
              <w:t>每个学期学生考试的平均成绩与优秀比例始终良好，同时不及格率也控制在很低的水平，保质保量地完成了教学任务。</w:t>
            </w:r>
            <w:r w:rsidRPr="00EA070A">
              <w:rPr>
                <w:rFonts w:hint="eastAsia"/>
                <w:szCs w:val="21"/>
              </w:rPr>
              <w:t>作为一名青年教师，是充满希望、拥有活力，拥有许许多多的机会，也会面临不计其数的困难，针对具体的问题有具体的解决方法。在我的成长过程中，我始终认为学会做人，学会学习，学会创造，是我们青年教师立足之本、发展之机，力量之源。只有从一开始就注意学会做人，学会学习，</w:t>
            </w:r>
            <w:r w:rsidR="00C51E5A">
              <w:rPr>
                <w:rFonts w:hint="eastAsia"/>
                <w:szCs w:val="21"/>
              </w:rPr>
              <w:t>学会创造，我们才能在开始</w:t>
            </w:r>
          </w:p>
          <w:p w:rsidR="00C26723" w:rsidRPr="00C51E5A" w:rsidRDefault="00C51E5A" w:rsidP="00C51E5A">
            <w:pPr>
              <w:spacing w:line="360" w:lineRule="auto"/>
              <w:rPr>
                <w:rFonts w:hint="eastAsia"/>
                <w:szCs w:val="21"/>
              </w:rPr>
            </w:pPr>
            <w:r>
              <w:rPr>
                <w:rFonts w:hint="eastAsia"/>
                <w:szCs w:val="21"/>
              </w:rPr>
              <w:t>时少走很多弯路，在今后的发展中少犯错误，</w:t>
            </w:r>
            <w:r w:rsidR="00EA070A" w:rsidRPr="00EA070A">
              <w:rPr>
                <w:rFonts w:hint="eastAsia"/>
                <w:szCs w:val="21"/>
              </w:rPr>
              <w:t>最终顺利的走向成熟，成</w:t>
            </w:r>
            <w:r>
              <w:rPr>
                <w:rFonts w:hint="eastAsia"/>
                <w:szCs w:val="21"/>
              </w:rPr>
              <w:t>为</w:t>
            </w:r>
            <w:r w:rsidR="00EA070A" w:rsidRPr="00EA070A">
              <w:rPr>
                <w:rFonts w:hint="eastAsia"/>
                <w:szCs w:val="21"/>
              </w:rPr>
              <w:t>一名优秀的高校教师。</w:t>
            </w:r>
          </w:p>
          <w:p w:rsidR="00EA070A" w:rsidRPr="00C26723" w:rsidRDefault="00EA070A" w:rsidP="00EA070A">
            <w:pPr>
              <w:spacing w:line="360" w:lineRule="auto"/>
              <w:rPr>
                <w:szCs w:val="21"/>
              </w:rPr>
            </w:pPr>
          </w:p>
          <w:p w:rsidR="00AD6FE1" w:rsidRDefault="00AD6FE1" w:rsidP="00AD6FE1">
            <w:pPr>
              <w:rPr>
                <w:rFonts w:hint="eastAsia"/>
                <w:sz w:val="28"/>
                <w:szCs w:val="28"/>
              </w:rPr>
            </w:pPr>
          </w:p>
          <w:p w:rsidR="00AD6FE1" w:rsidRDefault="00AD6FE1" w:rsidP="00AD6FE1">
            <w:pPr>
              <w:rPr>
                <w:rFonts w:hint="eastAsia"/>
                <w:sz w:val="28"/>
                <w:szCs w:val="28"/>
              </w:rPr>
            </w:pPr>
          </w:p>
          <w:p w:rsidR="00DF0DB1" w:rsidRPr="00EA070A" w:rsidRDefault="00DF0DB1" w:rsidP="00AD6FE1">
            <w:pPr>
              <w:rPr>
                <w:sz w:val="28"/>
                <w:szCs w:val="28"/>
              </w:rPr>
            </w:pPr>
            <w:r w:rsidRPr="00EA070A">
              <w:rPr>
                <w:rFonts w:hint="eastAsia"/>
                <w:sz w:val="28"/>
                <w:szCs w:val="28"/>
              </w:rPr>
              <w:t xml:space="preserve">                                                                    </w:t>
            </w:r>
          </w:p>
          <w:p w:rsidR="00DF0DB1" w:rsidRPr="00AD6FE1" w:rsidRDefault="00DF0DB1" w:rsidP="00C60359">
            <w:pPr>
              <w:jc w:val="center"/>
              <w:rPr>
                <w:szCs w:val="21"/>
              </w:rPr>
            </w:pPr>
            <w:r w:rsidRPr="00EA070A">
              <w:rPr>
                <w:rFonts w:hint="eastAsia"/>
                <w:sz w:val="28"/>
                <w:szCs w:val="28"/>
              </w:rPr>
              <w:t xml:space="preserve">            </w:t>
            </w:r>
            <w:r w:rsidR="00C51E5A">
              <w:rPr>
                <w:rFonts w:hint="eastAsia"/>
                <w:sz w:val="28"/>
                <w:szCs w:val="28"/>
              </w:rPr>
              <w:t xml:space="preserve">                   </w:t>
            </w:r>
            <w:r w:rsidR="00AD6FE1">
              <w:rPr>
                <w:rFonts w:hint="eastAsia"/>
                <w:sz w:val="28"/>
                <w:szCs w:val="28"/>
              </w:rPr>
              <w:t xml:space="preserve">     </w:t>
            </w:r>
            <w:r w:rsidR="00C51E5A">
              <w:rPr>
                <w:rFonts w:hint="eastAsia"/>
                <w:sz w:val="28"/>
                <w:szCs w:val="28"/>
              </w:rPr>
              <w:t xml:space="preserve"> </w:t>
            </w:r>
            <w:r w:rsidRPr="00AD6FE1">
              <w:rPr>
                <w:rFonts w:hint="eastAsia"/>
                <w:szCs w:val="21"/>
              </w:rPr>
              <w:t>申请人：</w:t>
            </w:r>
            <w:r w:rsidR="00C51E5A" w:rsidRPr="00AD6FE1">
              <w:rPr>
                <w:rFonts w:hint="eastAsia"/>
                <w:szCs w:val="21"/>
              </w:rPr>
              <w:t>董宪峰</w:t>
            </w:r>
          </w:p>
          <w:p w:rsidR="00DF0DB1" w:rsidRPr="00EA070A" w:rsidRDefault="00C51E5A" w:rsidP="00C51E5A">
            <w:pPr>
              <w:wordWrap w:val="0"/>
              <w:spacing w:beforeLines="50"/>
              <w:jc w:val="right"/>
              <w:rPr>
                <w:sz w:val="28"/>
                <w:szCs w:val="28"/>
              </w:rPr>
            </w:pPr>
            <w:r w:rsidRPr="00AD6FE1">
              <w:rPr>
                <w:rFonts w:hint="eastAsia"/>
                <w:szCs w:val="21"/>
              </w:rPr>
              <w:t>2015</w:t>
            </w:r>
            <w:r w:rsidR="00DF0DB1" w:rsidRPr="00AD6FE1">
              <w:rPr>
                <w:rFonts w:hint="eastAsia"/>
                <w:szCs w:val="21"/>
              </w:rPr>
              <w:t>年</w:t>
            </w:r>
            <w:r w:rsidRPr="00AD6FE1">
              <w:rPr>
                <w:rFonts w:hint="eastAsia"/>
                <w:szCs w:val="21"/>
              </w:rPr>
              <w:t>12</w:t>
            </w:r>
            <w:r w:rsidR="00DF0DB1" w:rsidRPr="00AD6FE1">
              <w:rPr>
                <w:rFonts w:hint="eastAsia"/>
                <w:szCs w:val="21"/>
              </w:rPr>
              <w:t xml:space="preserve"> </w:t>
            </w:r>
            <w:r w:rsidR="00DF0DB1" w:rsidRPr="00AD6FE1">
              <w:rPr>
                <w:rFonts w:hint="eastAsia"/>
                <w:szCs w:val="21"/>
              </w:rPr>
              <w:t>月</w:t>
            </w:r>
            <w:r w:rsidRPr="00AD6FE1">
              <w:rPr>
                <w:rFonts w:hint="eastAsia"/>
                <w:szCs w:val="21"/>
              </w:rPr>
              <w:t>7</w:t>
            </w:r>
            <w:r w:rsidR="00DF0DB1" w:rsidRPr="00AD6FE1">
              <w:rPr>
                <w:rFonts w:hint="eastAsia"/>
                <w:szCs w:val="21"/>
              </w:rPr>
              <w:t>日</w:t>
            </w:r>
            <w:r w:rsidR="00DF0DB1" w:rsidRPr="00AD6FE1">
              <w:rPr>
                <w:rFonts w:hint="eastAsia"/>
                <w:szCs w:val="21"/>
              </w:rPr>
              <w:t xml:space="preserve">  </w:t>
            </w:r>
            <w:r w:rsidR="00DF0DB1" w:rsidRPr="00EA070A">
              <w:rPr>
                <w:rFonts w:hint="eastAsia"/>
                <w:sz w:val="28"/>
                <w:szCs w:val="28"/>
              </w:rPr>
              <w:t xml:space="preserve">  </w:t>
            </w:r>
          </w:p>
        </w:tc>
      </w:tr>
      <w:tr w:rsidR="00DF0DB1" w:rsidTr="00F80ABF">
        <w:tblPrEx>
          <w:jc w:val="left"/>
        </w:tblPrEx>
        <w:trPr>
          <w:trHeight w:val="2278"/>
        </w:trPr>
        <w:tc>
          <w:tcPr>
            <w:tcW w:w="8501" w:type="dxa"/>
            <w:gridSpan w:val="18"/>
          </w:tcPr>
          <w:p w:rsidR="00DF0DB1" w:rsidRDefault="00DF0DB1" w:rsidP="00BB2FE0">
            <w:pPr>
              <w:spacing w:beforeLines="50"/>
              <w:jc w:val="center"/>
            </w:pPr>
            <w:r>
              <w:rPr>
                <w:rFonts w:hint="eastAsia"/>
              </w:rPr>
              <w:lastRenderedPageBreak/>
              <w:t>六、学院意见</w:t>
            </w:r>
          </w:p>
          <w:p w:rsidR="00DF0DB1" w:rsidRDefault="00DF0DB1" w:rsidP="00BB2FE0">
            <w:pPr>
              <w:spacing w:beforeLines="50"/>
              <w:jc w:val="center"/>
            </w:pPr>
          </w:p>
          <w:p w:rsidR="00DF0DB1" w:rsidRDefault="00DF0DB1" w:rsidP="00BB2FE0">
            <w:pPr>
              <w:spacing w:beforeLines="50"/>
              <w:jc w:val="center"/>
            </w:pPr>
          </w:p>
          <w:p w:rsidR="00DF0DB1" w:rsidRDefault="00DF0DB1" w:rsidP="00BB2FE0">
            <w:pPr>
              <w:spacing w:beforeLines="50"/>
              <w:jc w:val="center"/>
            </w:pPr>
          </w:p>
          <w:p w:rsidR="00DF0DB1" w:rsidRDefault="00DF0DB1" w:rsidP="00BB2FE0">
            <w:pPr>
              <w:spacing w:beforeLines="50"/>
              <w:jc w:val="center"/>
            </w:pPr>
          </w:p>
          <w:p w:rsidR="00DF0DB1" w:rsidRDefault="00DF0DB1" w:rsidP="00BB2FE0">
            <w:pPr>
              <w:spacing w:beforeLines="50"/>
              <w:jc w:val="center"/>
            </w:pPr>
          </w:p>
          <w:p w:rsidR="00DF0DB1" w:rsidRDefault="00DF0DB1" w:rsidP="00BB2FE0">
            <w:pPr>
              <w:spacing w:beforeLines="50"/>
              <w:jc w:val="center"/>
            </w:pPr>
            <w:r>
              <w:rPr>
                <w:rFonts w:hint="eastAsia"/>
              </w:rPr>
              <w:t xml:space="preserve">                                                  </w:t>
            </w:r>
            <w:r>
              <w:rPr>
                <w:rFonts w:hint="eastAsia"/>
              </w:rPr>
              <w:t>学院负责人：</w:t>
            </w:r>
          </w:p>
          <w:p w:rsidR="00DF0DB1" w:rsidRDefault="00DF0DB1" w:rsidP="00BB2FE0">
            <w:pPr>
              <w:spacing w:beforeLines="50"/>
              <w:jc w:val="cente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B462B3" w:rsidRDefault="00B462B3"/>
    <w:sectPr w:rsidR="00B462B3" w:rsidSect="004453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E00" w:rsidRDefault="00347E00" w:rsidP="00FE70DD">
      <w:r>
        <w:separator/>
      </w:r>
    </w:p>
  </w:endnote>
  <w:endnote w:type="continuationSeparator" w:id="0">
    <w:p w:rsidR="00347E00" w:rsidRDefault="00347E00" w:rsidP="00FE70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E00" w:rsidRDefault="00347E00" w:rsidP="00FE70DD">
      <w:r>
        <w:separator/>
      </w:r>
    </w:p>
  </w:footnote>
  <w:footnote w:type="continuationSeparator" w:id="0">
    <w:p w:rsidR="00347E00" w:rsidRDefault="00347E00" w:rsidP="00FE70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62B3"/>
    <w:rsid w:val="00022FA1"/>
    <w:rsid w:val="00052477"/>
    <w:rsid w:val="000A660C"/>
    <w:rsid w:val="000C67EF"/>
    <w:rsid w:val="00140154"/>
    <w:rsid w:val="0014052C"/>
    <w:rsid w:val="002425DD"/>
    <w:rsid w:val="00273C21"/>
    <w:rsid w:val="002A3FC0"/>
    <w:rsid w:val="002B3948"/>
    <w:rsid w:val="003108F9"/>
    <w:rsid w:val="0032756A"/>
    <w:rsid w:val="00347E00"/>
    <w:rsid w:val="003B418B"/>
    <w:rsid w:val="00445340"/>
    <w:rsid w:val="00456A01"/>
    <w:rsid w:val="004A470B"/>
    <w:rsid w:val="00532598"/>
    <w:rsid w:val="0057297E"/>
    <w:rsid w:val="00575D44"/>
    <w:rsid w:val="00581C56"/>
    <w:rsid w:val="005924E6"/>
    <w:rsid w:val="006078F2"/>
    <w:rsid w:val="006479F5"/>
    <w:rsid w:val="0066091F"/>
    <w:rsid w:val="006813E2"/>
    <w:rsid w:val="0069607C"/>
    <w:rsid w:val="006A12B0"/>
    <w:rsid w:val="006E4D5D"/>
    <w:rsid w:val="00735304"/>
    <w:rsid w:val="008A54CE"/>
    <w:rsid w:val="008A697B"/>
    <w:rsid w:val="00941380"/>
    <w:rsid w:val="00980E2C"/>
    <w:rsid w:val="009D18BB"/>
    <w:rsid w:val="009F3274"/>
    <w:rsid w:val="00A250DA"/>
    <w:rsid w:val="00AB52E7"/>
    <w:rsid w:val="00AD6FE1"/>
    <w:rsid w:val="00B462B3"/>
    <w:rsid w:val="00B9110F"/>
    <w:rsid w:val="00BB2FE0"/>
    <w:rsid w:val="00C26723"/>
    <w:rsid w:val="00C51E5A"/>
    <w:rsid w:val="00C60359"/>
    <w:rsid w:val="00D03EB1"/>
    <w:rsid w:val="00DA1ADC"/>
    <w:rsid w:val="00DC48F5"/>
    <w:rsid w:val="00DD237A"/>
    <w:rsid w:val="00DF0DB1"/>
    <w:rsid w:val="00E72272"/>
    <w:rsid w:val="00E85F64"/>
    <w:rsid w:val="00EA070A"/>
    <w:rsid w:val="00F80ABF"/>
    <w:rsid w:val="00F80B6A"/>
    <w:rsid w:val="00FE70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3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70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70DD"/>
    <w:rPr>
      <w:sz w:val="18"/>
      <w:szCs w:val="18"/>
    </w:rPr>
  </w:style>
  <w:style w:type="paragraph" w:styleId="a4">
    <w:name w:val="footer"/>
    <w:basedOn w:val="a"/>
    <w:link w:val="Char0"/>
    <w:uiPriority w:val="99"/>
    <w:semiHidden/>
    <w:unhideWhenUsed/>
    <w:rsid w:val="00FE70D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70D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22</cp:revision>
  <dcterms:created xsi:type="dcterms:W3CDTF">2015-11-26T07:43:00Z</dcterms:created>
  <dcterms:modified xsi:type="dcterms:W3CDTF">2015-12-07T10:18:00Z</dcterms:modified>
</cp:coreProperties>
</file>