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齐鲁工业大学（</w:t>
      </w:r>
      <w:r>
        <w:rPr>
          <w:sz w:val="32"/>
          <w:szCs w:val="32"/>
          <w:lang w:val="zh-CN"/>
        </w:rPr>
        <w:t>山东省科学院</w:t>
      </w:r>
      <w:r>
        <w:rPr>
          <w:rFonts w:hint="eastAsia"/>
          <w:sz w:val="32"/>
          <w:szCs w:val="32"/>
          <w:lang w:val="en-US" w:eastAsia="zh-CN"/>
        </w:rPr>
        <w:t>）</w:t>
      </w:r>
    </w:p>
    <w:p>
      <w:pPr>
        <w:jc w:val="center"/>
        <w:rPr>
          <w:b/>
          <w:color w:val="000000"/>
          <w:sz w:val="28"/>
          <w:szCs w:val="28"/>
          <w:lang w:val="en-US"/>
        </w:rPr>
      </w:pPr>
      <w:r>
        <w:rPr>
          <w:rFonts w:hint="eastAsia"/>
          <w:sz w:val="32"/>
          <w:szCs w:val="32"/>
          <w:lang w:val="zh-CN"/>
        </w:rPr>
        <w:t>国合</w:t>
      </w:r>
      <w:r>
        <w:rPr>
          <w:rFonts w:hint="eastAsia"/>
          <w:sz w:val="32"/>
          <w:szCs w:val="32"/>
          <w:lang w:val="en-US" w:eastAsia="zh-CN"/>
        </w:rPr>
        <w:t>专项资金和国际引智专项资金</w:t>
      </w:r>
      <w:r>
        <w:rPr>
          <w:rFonts w:hint="eastAsia"/>
          <w:sz w:val="32"/>
          <w:szCs w:val="32"/>
          <w:lang w:val="zh-CN"/>
        </w:rPr>
        <w:t>项目</w:t>
      </w:r>
      <w:r>
        <w:rPr>
          <w:rFonts w:hint="eastAsia"/>
          <w:sz w:val="32"/>
          <w:szCs w:val="32"/>
          <w:lang w:val="en-US" w:eastAsia="zh-CN"/>
        </w:rPr>
        <w:t>申请受理和评审流程（试行)</w:t>
      </w:r>
    </w:p>
    <w:p>
      <w:pPr>
        <w:pStyle w:val="3"/>
        <w:keepNext w:val="0"/>
        <w:keepLines w:val="0"/>
        <w:widowControl/>
        <w:suppressLineNumbers w:val="0"/>
        <w:spacing w:before="150" w:beforeAutospacing="0" w:after="150" w:afterAutospacing="0" w:line="270" w:lineRule="atLeast"/>
        <w:ind w:left="0" w:right="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</w:rPr>
        <w:t>　　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齐鲁工业大学（山东省科学院）国际合作研究和国际引智专项资金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</w:rPr>
        <w:t>项目评审严格实行“依靠专家，发扬民主，择优支持，公正合理”的评审原则，采用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学校部门代表和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</w:rPr>
        <w:t>同行专家评审制度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，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经校（院）办公会批准立项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</w:rPr>
        <w:t>。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具体受理、评审及审核流程如下：</w:t>
      </w:r>
    </w:p>
    <w:p>
      <w:pPr>
        <w:jc w:val="both"/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shd w:val="clear" w:color="FFFFFF" w:fill="D9D9D9"/>
          <w:lang w:val="en-US" w:eastAsia="zh-CN"/>
        </w:rPr>
        <w:t>申请人或负责人</w:t>
      </w:r>
      <w:bookmarkStart w:id="0" w:name="_GoBack"/>
      <w:bookmarkEnd w:id="0"/>
      <w:r>
        <w:rPr>
          <w:rFonts w:hint="eastAsia" w:ascii="微软雅黑" w:hAnsi="微软雅黑" w:eastAsia="微软雅黑" w:cs="微软雅黑"/>
          <w:sz w:val="24"/>
          <w:szCs w:val="24"/>
          <w:shd w:val="clear" w:color="FFFFFF" w:fill="D9D9D9"/>
          <w:lang w:val="en-US" w:eastAsia="zh-CN"/>
        </w:rPr>
        <w:t>填写项目申请书</w:t>
      </w:r>
    </w:p>
    <w:p>
      <w:pPr>
        <w:jc w:val="center"/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428625</wp:posOffset>
                </wp:positionH>
                <wp:positionV relativeFrom="paragraph">
                  <wp:posOffset>22225</wp:posOffset>
                </wp:positionV>
                <wp:extent cx="547370" cy="323850"/>
                <wp:effectExtent l="0" t="0" r="24130" b="19050"/>
                <wp:wrapNone/>
                <wp:docPr id="9237" name="任意多边形 9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370" cy="323850"/>
                        </a:xfrm>
                        <a:prstGeom prst="downArrow">
                          <a:avLst/>
                        </a:prstGeom>
                        <a:solidFill>
                          <a:schemeClr val="accent1"/>
                        </a:solidFill>
                        <a:ln w="9525">
                          <a:noFill/>
                        </a:ln>
                        <a:effectLst>
                          <a:prstShdw prst="shdw17" dist="17961" dir="2699999">
                            <a:schemeClr val="accent1">
                              <a:gamma/>
                              <a:shade val="60000"/>
                              <a:invGamma/>
                            </a:schemeClr>
                          </a:prst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任意多边形 9236" o:spid="_x0000_s1026" o:spt="67" type="#_x0000_t67" style="position:absolute;left:0pt;margin-left:33.75pt;margin-top:1.75pt;height:25.5pt;width:43.1pt;z-index:251659264;mso-width-relative:page;mso-height-relative:page;" fillcolor="#5B9BD5 [3204]" filled="t" stroked="f" coordsize="21600,21600" o:gfxdata="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wZs1V1QAAAAcBAAAPAAAAAAAAAAEAIAAAACIAAABkcnMvZG93bnJldi54&#10;bWxQSwECFAAUAAAACACHTuJAxkLsXf0BAADPAwAADgAAAAAAAAABACAAAAAkAQAAZHJzL2Uyb0Rv&#10;Yy54bWxQSwUGAAAAAAYABgBZAQAAkwUAAAAA&#10;" adj="10800,5400">
                <v:fill on="t" focussize="0,0"/>
                <v:stroke on="f"/>
                <v:imagedata embosscolor="shadow add(51)" o:title=""/>
                <o:lock v:ext="edit" aspectratio="f"/>
                <v:shadow on="t" type="emboss" color="#375D80 [3204]" color2="shadow add(102)" offset="1pt,1pt" origin="0f,0f" matrix="65536f,0f,0f,65536f,0,0"/>
              </v:shape>
            </w:pict>
          </mc:Fallback>
        </mc:AlternateContent>
      </w:r>
    </w:p>
    <w:p>
      <w:pPr>
        <w:jc w:val="both"/>
        <w:rPr>
          <w:rFonts w:hint="eastAsia" w:ascii="微软雅黑" w:hAnsi="微软雅黑" w:eastAsia="微软雅黑" w:cs="微软雅黑"/>
          <w:sz w:val="24"/>
          <w:szCs w:val="24"/>
          <w:shd w:val="clear" w:color="FFFFFF" w:fill="D9D9D9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shd w:val="clear" w:color="FFFFFF" w:fill="D9D9D9"/>
          <w:lang w:val="en-US" w:eastAsia="zh-CN"/>
        </w:rPr>
        <w:t>学部（学院）签署意见</w:t>
      </w:r>
    </w:p>
    <w:p>
      <w:pPr>
        <w:jc w:val="center"/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400050</wp:posOffset>
                </wp:positionH>
                <wp:positionV relativeFrom="paragraph">
                  <wp:posOffset>75565</wp:posOffset>
                </wp:positionV>
                <wp:extent cx="547370" cy="323850"/>
                <wp:effectExtent l="0" t="0" r="24130" b="19050"/>
                <wp:wrapNone/>
                <wp:docPr id="2" name="任意多边形 9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370" cy="323850"/>
                        </a:xfrm>
                        <a:prstGeom prst="downArrow">
                          <a:avLst/>
                        </a:prstGeom>
                        <a:solidFill>
                          <a:schemeClr val="accent1"/>
                        </a:solidFill>
                        <a:ln w="9525">
                          <a:noFill/>
                        </a:ln>
                        <a:effectLst>
                          <a:prstShdw prst="shdw17" dist="17961" dir="2699999">
                            <a:schemeClr val="accent1">
                              <a:gamma/>
                              <a:shade val="60000"/>
                              <a:invGamma/>
                            </a:schemeClr>
                          </a:prst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任意多边形 9236" o:spid="_x0000_s1026" o:spt="67" type="#_x0000_t67" style="position:absolute;left:0pt;margin-left:31.5pt;margin-top:5.95pt;height:25.5pt;width:43.1pt;z-index:251661312;mso-width-relative:page;mso-height-relative:page;" fillcolor="#5B9BD5 [3204]" filled="t" stroked="f" coordsize="21600,21600" o:gfxdata="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EYn+2DVAAAACAEAAA8AAAAAAAAAAQAgAAAAIgAAAGRycy9kb3ducmV2Lnht&#10;bFBLAQIUABQAAAAIAIdO4kC72/y6/AEAAMwDAAAOAAAAAAAAAAEAIAAAACQBAABkcnMvZTJvRG9j&#10;LnhtbFBLBQYAAAAABgAGAFkBAACSBQAAAAA=&#10;" adj="10800,5400">
                <v:fill on="t" focussize="0,0"/>
                <v:stroke on="f"/>
                <v:imagedata embosscolor="shadow add(51)" o:title=""/>
                <o:lock v:ext="edit" aspectratio="f"/>
                <v:shadow on="t" type="emboss" color="#375D80 [3204]" color2="shadow add(102)" offset="1pt,1pt" origin="0f,0f" matrix="65536f,0f,0f,65536f,0,0"/>
              </v:shape>
            </w:pict>
          </mc:Fallback>
        </mc:AlternateContent>
      </w:r>
    </w:p>
    <w:p>
      <w:pPr>
        <w:jc w:val="both"/>
        <w:rPr>
          <w:rFonts w:hint="eastAsia" w:ascii="微软雅黑" w:hAnsi="微软雅黑" w:eastAsia="微软雅黑" w:cs="微软雅黑"/>
          <w:sz w:val="24"/>
          <w:szCs w:val="24"/>
          <w:shd w:val="clear" w:color="FFFFFF" w:fill="D9D9D9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shd w:val="clear" w:color="FFFFFF" w:fill="D9D9D9"/>
          <w:lang w:val="en-US" w:eastAsia="zh-CN"/>
        </w:rPr>
        <w:t>集中报送国际处/国合处</w:t>
      </w:r>
    </w:p>
    <w:p>
      <w:pPr>
        <w:jc w:val="center"/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419100</wp:posOffset>
                </wp:positionH>
                <wp:positionV relativeFrom="paragraph">
                  <wp:posOffset>33655</wp:posOffset>
                </wp:positionV>
                <wp:extent cx="547370" cy="323850"/>
                <wp:effectExtent l="0" t="0" r="24130" b="19050"/>
                <wp:wrapNone/>
                <wp:docPr id="3" name="任意多边形 9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370" cy="323850"/>
                        </a:xfrm>
                        <a:prstGeom prst="downArrow">
                          <a:avLst/>
                        </a:prstGeom>
                        <a:solidFill>
                          <a:schemeClr val="accent1"/>
                        </a:solidFill>
                        <a:ln w="9525">
                          <a:noFill/>
                        </a:ln>
                        <a:effectLst>
                          <a:prstShdw prst="shdw17" dist="17961" dir="2699999">
                            <a:schemeClr val="accent1">
                              <a:gamma/>
                              <a:shade val="60000"/>
                              <a:invGamma/>
                            </a:schemeClr>
                          </a:prst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任意多边形 9236" o:spid="_x0000_s1026" o:spt="67" type="#_x0000_t67" style="position:absolute;left:0pt;margin-left:33pt;margin-top:2.65pt;height:25.5pt;width:43.1pt;z-index:251665408;mso-width-relative:page;mso-height-relative:page;" fillcolor="#5B9BD5 [3204]" filled="t" stroked="f" coordsize="21600,21600" o:gfxdata="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D4MoNvVAAAABwEAAA8AAAAAAAAAAQAgAAAAIgAAAGRycy9kb3ducmV2Lnht&#10;bFBLAQIUABQAAAAIAIdO4kCaAVmP/AEAAMwDAAAOAAAAAAAAAAEAIAAAACQBAABkcnMvZTJvRG9j&#10;LnhtbFBLBQYAAAAABgAGAFkBAACSBQAAAAA=&#10;" adj="10800,5400">
                <v:fill on="t" focussize="0,0"/>
                <v:stroke on="f"/>
                <v:imagedata embosscolor="shadow add(51)" o:title=""/>
                <o:lock v:ext="edit" aspectratio="f"/>
                <v:shadow on="t" type="emboss" color="#375D80 [3204]" color2="shadow add(102)" offset="1pt,1pt" origin="0f,0f" matrix="65536f,0f,0f,65536f,0,0"/>
              </v:shape>
            </w:pict>
          </mc:Fallback>
        </mc:AlternateContent>
      </w:r>
    </w:p>
    <w:p>
      <w:pPr>
        <w:tabs>
          <w:tab w:val="center" w:pos="4213"/>
          <w:tab w:val="left" w:pos="6861"/>
        </w:tabs>
        <w:jc w:val="left"/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shd w:val="clear" w:color="FFFFFF" w:fill="D9D9D9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1647825</wp:posOffset>
                </wp:positionH>
                <wp:positionV relativeFrom="paragraph">
                  <wp:posOffset>142240</wp:posOffset>
                </wp:positionV>
                <wp:extent cx="547370" cy="138430"/>
                <wp:effectExtent l="0" t="0" r="24130" b="13970"/>
                <wp:wrapNone/>
                <wp:docPr id="7" name="任意多边形 9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370" cy="138430"/>
                        </a:xfrm>
                        <a:prstGeom prst="rightArrow">
                          <a:avLst/>
                        </a:prstGeom>
                        <a:solidFill>
                          <a:schemeClr val="accent1"/>
                        </a:solidFill>
                        <a:ln w="9525">
                          <a:noFill/>
                        </a:ln>
                        <a:effectLst>
                          <a:prstShdw prst="shdw17" dist="17961" dir="2699999">
                            <a:schemeClr val="accent1">
                              <a:gamma/>
                              <a:shade val="60000"/>
                              <a:invGamma/>
                            </a:schemeClr>
                          </a:prst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任意多边形 9236" o:spid="_x0000_s1026" o:spt="13" type="#_x0000_t13" style="position:absolute;left:0pt;margin-left:129.75pt;margin-top:11.2pt;height:10.9pt;width:43.1pt;z-index:251739136;mso-width-relative:page;mso-height-relative:page;" fillcolor="#5B9BD5 [3204]" filled="t" stroked="f" coordsize="21600,21600" o:gfxdata="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pW2iKdkAAAAJAQAADwAAAAAAAAABACAAAAAiAAAAZHJzL2Rvd25y&#10;ZXYueG1sUEsBAhQAFAAAAAgAh07iQJCLdQP9AQAAzQMAAA4AAAAAAAAAAQAgAAAAKAEAAGRycy9l&#10;Mm9Eb2MueG1sUEsFBgAAAAAGAAYAWQEAAJcFAAAAAA==&#10;" adj="18869,5400">
                <v:fill on="t" focussize="0,0"/>
                <v:stroke on="f"/>
                <v:imagedata embosscolor="shadow add(51)" o:title=""/>
                <o:lock v:ext="edit" aspectratio="f"/>
                <v:shadow on="t" type="emboss" color="#375D80 [3204]" color2="shadow add(102)" offset="1pt,1pt" origin="0f,0f" matrix="65536f,0f,0f,65536f,0,0"/>
              </v:shape>
            </w:pict>
          </mc:Fallback>
        </mc:AlternateContent>
      </w:r>
      <w:r>
        <w:rPr>
          <w:rFonts w:hint="eastAsia" w:ascii="微软雅黑" w:hAnsi="微软雅黑" w:eastAsia="微软雅黑" w:cs="微软雅黑"/>
          <w:sz w:val="24"/>
          <w:szCs w:val="24"/>
          <w:shd w:val="clear" w:color="FFFFFF" w:fill="D9D9D9"/>
          <w:lang w:val="en-US" w:eastAsia="zh-CN"/>
        </w:rPr>
        <w:t>国际处/国合处形式审查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ab/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 xml:space="preserve">         </w:t>
      </w:r>
      <w:r>
        <w:rPr>
          <w:rFonts w:hint="eastAsia" w:ascii="微软雅黑" w:hAnsi="微软雅黑" w:eastAsia="微软雅黑" w:cs="微软雅黑"/>
          <w:sz w:val="24"/>
          <w:szCs w:val="24"/>
          <w:shd w:val="clear" w:color="FFFFFF" w:fill="D9D9D9"/>
          <w:lang w:val="en-US" w:eastAsia="zh-CN"/>
        </w:rPr>
        <w:t>退回不符合申报要求项目</w:t>
      </w:r>
    </w:p>
    <w:p>
      <w:pPr>
        <w:jc w:val="center"/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428625</wp:posOffset>
                </wp:positionH>
                <wp:positionV relativeFrom="paragraph">
                  <wp:posOffset>24130</wp:posOffset>
                </wp:positionV>
                <wp:extent cx="547370" cy="323850"/>
                <wp:effectExtent l="0" t="0" r="24130" b="19050"/>
                <wp:wrapNone/>
                <wp:docPr id="4" name="任意多边形 9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370" cy="323850"/>
                        </a:xfrm>
                        <a:prstGeom prst="downArrow">
                          <a:avLst/>
                        </a:prstGeom>
                        <a:solidFill>
                          <a:schemeClr val="accent1"/>
                        </a:solidFill>
                        <a:ln w="9525">
                          <a:noFill/>
                        </a:ln>
                        <a:effectLst>
                          <a:prstShdw prst="shdw17" dist="17961" dir="2699999">
                            <a:schemeClr val="accent1">
                              <a:gamma/>
                              <a:shade val="60000"/>
                              <a:invGamma/>
                            </a:schemeClr>
                          </a:prst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任意多边形 9236" o:spid="_x0000_s1026" o:spt="67" type="#_x0000_t67" style="position:absolute;left:0pt;margin-left:33.75pt;margin-top:1.9pt;height:25.5pt;width:43.1pt;z-index:251673600;mso-width-relative:page;mso-height-relative:page;" fillcolor="#5B9BD5 [3204]" filled="t" stroked="f" coordsize="21600,21600" o:gfxdata="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o8tmv9YAAAAHAQAADwAAAAAAAAABACAAAAAiAAAAZHJzL2Rvd25yZXYu&#10;eG1sUEsBAhQAFAAAAAgAh07iQH0HIAf9AQAAzAMAAA4AAAAAAAAAAQAgAAAAJQEAAGRycy9lMm9E&#10;b2MueG1sUEsFBgAAAAAGAAYAWQEAAJQFAAAAAA==&#10;" adj="10800,5400">
                <v:fill on="t" focussize="0,0"/>
                <v:stroke on="f"/>
                <v:imagedata embosscolor="shadow add(51)" o:title=""/>
                <o:lock v:ext="edit" aspectratio="f"/>
                <v:shadow on="t" type="emboss" color="#375D80 [3204]" color2="shadow add(102)" offset="1pt,1pt" origin="0f,0f" matrix="65536f,0f,0f,65536f,0,0"/>
              </v:shape>
            </w:pict>
          </mc:Fallback>
        </mc:AlternateContent>
      </w:r>
    </w:p>
    <w:p>
      <w:pPr>
        <w:ind w:firstLine="480" w:firstLineChars="200"/>
        <w:jc w:val="both"/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shd w:val="clear" w:color="FFFFFF" w:fill="D9D9D9"/>
        </w:rPr>
        <mc:AlternateContent>
          <mc:Choice Requires="wps">
            <w:drawing>
              <wp:anchor distT="0" distB="0" distL="114300" distR="114300" simplePos="0" relativeHeight="252132352" behindDoc="0" locked="0" layoutInCell="1" allowOverlap="1">
                <wp:simplePos x="0" y="0"/>
                <wp:positionH relativeFrom="column">
                  <wp:posOffset>1990725</wp:posOffset>
                </wp:positionH>
                <wp:positionV relativeFrom="paragraph">
                  <wp:posOffset>130810</wp:posOffset>
                </wp:positionV>
                <wp:extent cx="547370" cy="138430"/>
                <wp:effectExtent l="0" t="0" r="24130" b="13970"/>
                <wp:wrapNone/>
                <wp:docPr id="10" name="任意多边形 9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370" cy="138430"/>
                        </a:xfrm>
                        <a:prstGeom prst="rightArrow">
                          <a:avLst/>
                        </a:prstGeom>
                        <a:solidFill>
                          <a:schemeClr val="accent1"/>
                        </a:solidFill>
                        <a:ln w="9525">
                          <a:noFill/>
                        </a:ln>
                        <a:effectLst>
                          <a:prstShdw prst="shdw17" dist="17961" dir="2699999">
                            <a:schemeClr val="accent1">
                              <a:gamma/>
                              <a:shade val="60000"/>
                              <a:invGamma/>
                            </a:schemeClr>
                          </a:prst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任意多边形 9236" o:spid="_x0000_s1026" o:spt="13" type="#_x0000_t13" style="position:absolute;left:0pt;margin-left:156.75pt;margin-top:10.3pt;height:10.9pt;width:43.1pt;z-index:252132352;mso-width-relative:page;mso-height-relative:page;" fillcolor="#5B9BD5 [3204]" filled="t" stroked="f" coordsize="21600,21600" o:gfxdata="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CqegRH2AAAAAkBAAAPAAAAAAAAAAEAIAAAACIAAABkcnMvZG93bnJl&#10;di54bWxQSwECFAAUAAAACACHTuJAvoHQu/0BAADOAwAADgAAAAAAAAABACAAAAAnAQAAZHJzL2Uy&#10;b0RvYy54bWxQSwUGAAAAAAYABgBZAQAAlgUAAAAA&#10;" adj="18869,5400">
                <v:fill on="t" focussize="0,0"/>
                <v:stroke on="f"/>
                <v:imagedata embosscolor="shadow add(51)" o:title=""/>
                <o:lock v:ext="edit" aspectratio="f"/>
                <v:shadow on="t" type="emboss" color="#375D80 [3204]" color2="shadow add(102)" offset="1pt,1pt" origin="0f,0f" matrix="65536f,0f,0f,65536f,0,0"/>
              </v:shape>
            </w:pict>
          </mc:Fallback>
        </mc:AlternateContent>
      </w:r>
      <w:r>
        <w:rPr>
          <w:rFonts w:hint="eastAsia" w:ascii="微软雅黑" w:hAnsi="微软雅黑" w:eastAsia="微软雅黑" w:cs="微软雅黑"/>
          <w:sz w:val="24"/>
          <w:szCs w:val="24"/>
          <w:shd w:val="clear" w:color="FFFFFF" w:fill="D9D9D9"/>
          <w:lang w:val="en-US" w:eastAsia="zh-CN"/>
        </w:rPr>
        <w:t>部门代表及同行专家评审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ab/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 xml:space="preserve">      </w:t>
      </w:r>
      <w:r>
        <w:rPr>
          <w:rFonts w:hint="eastAsia" w:ascii="微软雅黑" w:hAnsi="微软雅黑" w:eastAsia="微软雅黑" w:cs="微软雅黑"/>
          <w:sz w:val="24"/>
          <w:szCs w:val="24"/>
          <w:shd w:val="clear" w:color="FFFFFF" w:fill="D9D9D9"/>
          <w:lang w:val="en-US" w:eastAsia="zh-CN"/>
        </w:rPr>
        <w:t>退回不符合申报要求项目</w:t>
      </w:r>
    </w:p>
    <w:p>
      <w:pPr>
        <w:jc w:val="both"/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shd w:val="clear" w:color="FFFFFF" w:fill="D9D9D9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409575</wp:posOffset>
                </wp:positionH>
                <wp:positionV relativeFrom="paragraph">
                  <wp:posOffset>29845</wp:posOffset>
                </wp:positionV>
                <wp:extent cx="547370" cy="323850"/>
                <wp:effectExtent l="0" t="0" r="24130" b="19050"/>
                <wp:wrapNone/>
                <wp:docPr id="6" name="任意多边形 9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370" cy="323850"/>
                        </a:xfrm>
                        <a:prstGeom prst="downArrow">
                          <a:avLst/>
                        </a:prstGeom>
                        <a:solidFill>
                          <a:schemeClr val="accent1"/>
                        </a:solidFill>
                        <a:ln w="9525">
                          <a:noFill/>
                        </a:ln>
                        <a:effectLst>
                          <a:prstShdw prst="shdw17" dist="17961" dir="2699999">
                            <a:schemeClr val="accent1">
                              <a:gamma/>
                              <a:shade val="60000"/>
                              <a:invGamma/>
                            </a:schemeClr>
                          </a:prst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任意多边形 9236" o:spid="_x0000_s1026" o:spt="67" type="#_x0000_t67" style="position:absolute;left:0pt;margin-left:32.25pt;margin-top:2.35pt;height:25.5pt;width:43.1pt;z-index:251706368;mso-width-relative:page;mso-height-relative:page;" fillcolor="#5B9BD5 [3204]" filled="t" stroked="f" coordsize="21600,21600" o:gfxdata="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DLSGv3VAAAABwEAAA8AAAAAAAAAAQAgAAAAIgAAAGRycy9kb3ducmV2Lnht&#10;bFBLAQIUABQAAAAIAIdO4kA/s2ts/AEAAMwDAAAOAAAAAAAAAAEAIAAAACQBAABkcnMvZTJvRG9j&#10;LnhtbFBLBQYAAAAABgAGAFkBAACSBQAAAAA=&#10;" adj="10800,5400">
                <v:fill on="t" focussize="0,0"/>
                <v:stroke on="f"/>
                <v:imagedata embosscolor="shadow add(51)" o:title=""/>
                <o:lock v:ext="edit" aspectratio="f"/>
                <v:shadow on="t" type="emboss" color="#375D80 [3204]" color2="shadow add(102)" offset="1pt,1pt" origin="0f,0f" matrix="65536f,0f,0f,65536f,0,0"/>
              </v:shape>
            </w:pict>
          </mc:Fallback>
        </mc:AlternateConten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 xml:space="preserve">      </w:t>
      </w:r>
    </w:p>
    <w:p>
      <w:pPr>
        <w:jc w:val="both"/>
        <w:rPr>
          <w:rFonts w:hint="eastAsia" w:ascii="微软雅黑" w:hAnsi="微软雅黑" w:eastAsia="微软雅黑" w:cs="微软雅黑"/>
          <w:sz w:val="24"/>
          <w:szCs w:val="24"/>
          <w:shd w:val="clear" w:color="FFFFFF" w:fill="D9D9D9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shd w:val="clear" w:color="FFFFFF" w:fill="D9D9D9"/>
          <w:lang w:val="en-US" w:eastAsia="zh-CN"/>
        </w:rPr>
        <w:t>经校（院）办公会批准后公示</w:t>
      </w:r>
    </w:p>
    <w:p>
      <w:pPr>
        <w:jc w:val="both"/>
        <w:rPr>
          <w:rFonts w:hint="eastAsia" w:ascii="微软雅黑" w:hAnsi="微软雅黑" w:eastAsia="微软雅黑" w:cs="微软雅黑"/>
          <w:sz w:val="24"/>
          <w:szCs w:val="24"/>
          <w:shd w:val="clear" w:color="FFFFFF" w:fill="D9D9D9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shd w:val="clear" w:color="FFFFFF" w:fill="D9D9D9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20320</wp:posOffset>
                </wp:positionV>
                <wp:extent cx="547370" cy="323850"/>
                <wp:effectExtent l="0" t="0" r="24130" b="19050"/>
                <wp:wrapNone/>
                <wp:docPr id="1" name="任意多边形 9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370" cy="323850"/>
                        </a:xfrm>
                        <a:prstGeom prst="downArrow">
                          <a:avLst/>
                        </a:prstGeom>
                        <a:solidFill>
                          <a:schemeClr val="accent1"/>
                        </a:solidFill>
                        <a:ln w="9525">
                          <a:noFill/>
                        </a:ln>
                        <a:effectLst>
                          <a:prstShdw prst="shdw17" dist="17961" dir="2699999">
                            <a:schemeClr val="accent1">
                              <a:gamma/>
                              <a:shade val="60000"/>
                              <a:invGamma/>
                            </a:schemeClr>
                          </a:prst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任意多边形 9236" o:spid="_x0000_s1026" o:spt="67" type="#_x0000_t67" style="position:absolute;left:0pt;margin-left:27pt;margin-top:1.6pt;height:25.5pt;width:43.1pt;z-index:251788288;mso-width-relative:page;mso-height-relative:page;" fillcolor="#5B9BD5 [3204]" filled="t" stroked="f" coordsize="21600,21600" o:gfxdata="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PB9yezUAAAABwEAAA8AAAAAAAAAAQAgAAAAIgAAAGRycy9kb3ducmV2Lnht&#10;bFBLAQIUABQAAAAIAIdO4kDYtRLk/QEAAMwDAAAOAAAAAAAAAAEAIAAAACMBAABkcnMvZTJvRG9j&#10;LnhtbFBLBQYAAAAABgAGAFkBAACSBQAAAAA=&#10;" adj="10800,5400">
                <v:fill on="t" focussize="0,0"/>
                <v:stroke on="f"/>
                <v:imagedata embosscolor="shadow add(51)" o:title=""/>
                <o:lock v:ext="edit" aspectratio="f"/>
                <v:shadow on="t" type="emboss" color="#375D80 [3204]" color2="shadow add(102)" offset="1pt,1pt" origin="0f,0f" matrix="65536f,0f,0f,65536f,0,0"/>
              </v:shape>
            </w:pict>
          </mc:Fallback>
        </mc:AlternateContent>
      </w:r>
    </w:p>
    <w:p>
      <w:pPr>
        <w:jc w:val="both"/>
        <w:rPr>
          <w:rFonts w:hint="eastAsia" w:ascii="微软雅黑" w:hAnsi="微软雅黑" w:eastAsia="微软雅黑" w:cs="微软雅黑"/>
          <w:sz w:val="24"/>
          <w:szCs w:val="24"/>
          <w:shd w:val="clear" w:color="FFFFFF" w:fill="D9D9D9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shd w:val="clear" w:color="FFFFFF" w:fill="D9D9D9"/>
          <w:lang w:val="en-US" w:eastAsia="zh-CN"/>
        </w:rPr>
        <w:t>下发批准资助通知</w:t>
      </w:r>
    </w:p>
    <w:p>
      <w:pPr>
        <w:jc w:val="both"/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shd w:val="clear" w:color="FFFFFF" w:fill="D9D9D9"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>
                <wp:simplePos x="0" y="0"/>
                <wp:positionH relativeFrom="column">
                  <wp:posOffset>295275</wp:posOffset>
                </wp:positionH>
                <wp:positionV relativeFrom="paragraph">
                  <wp:posOffset>8890</wp:posOffset>
                </wp:positionV>
                <wp:extent cx="547370" cy="323850"/>
                <wp:effectExtent l="0" t="0" r="24130" b="19050"/>
                <wp:wrapNone/>
                <wp:docPr id="8" name="任意多边形 9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370" cy="323850"/>
                        </a:xfrm>
                        <a:prstGeom prst="downArrow">
                          <a:avLst/>
                        </a:prstGeom>
                        <a:solidFill>
                          <a:schemeClr val="accent1"/>
                        </a:solidFill>
                        <a:ln w="9525">
                          <a:noFill/>
                        </a:ln>
                        <a:effectLst>
                          <a:prstShdw prst="shdw17" dist="17961" dir="2699999">
                            <a:schemeClr val="accent1">
                              <a:gamma/>
                              <a:shade val="60000"/>
                              <a:invGamma/>
                            </a:schemeClr>
                          </a:prst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任意多边形 9236" o:spid="_x0000_s1026" o:spt="67" type="#_x0000_t67" style="position:absolute;left:0pt;margin-left:23.25pt;margin-top:0.7pt;height:25.5pt;width:43.1pt;z-index:251919360;mso-width-relative:page;mso-height-relative:page;" fillcolor="#5B9BD5 [3204]" filled="t" stroked="f" coordsize="21600,21600" o:gfxdata="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6MRMb9QAAAAHAQAADwAAAAAAAAABACAAAAAiAAAAZHJzL2Rvd25yZXYueG1s&#10;UEsBAhQAFAAAAAgAh07iQLC46Kf8AQAAzAMAAA4AAAAAAAAAAQAgAAAAIwEAAGRycy9lMm9Eb2Mu&#10;eG1sUEsFBgAAAAAGAAYAWQEAAJEFAAAAAA==&#10;" adj="10800,5400">
                <v:fill on="t" focussize="0,0"/>
                <v:stroke on="f"/>
                <v:imagedata embosscolor="shadow add(51)" o:title=""/>
                <o:lock v:ext="edit" aspectratio="f"/>
                <v:shadow on="t" type="emboss" color="#375D80 [3204]" color2="shadow add(102)" offset="1pt,1pt" origin="0f,0f" matrix="65536f,0f,0f,65536f,0,0"/>
              </v:shape>
            </w:pict>
          </mc:Fallback>
        </mc:AlternateContent>
      </w:r>
    </w:p>
    <w:p>
      <w:pPr>
        <w:jc w:val="both"/>
        <w:rPr>
          <w:rFonts w:hint="eastAsia" w:ascii="微软雅黑" w:hAnsi="微软雅黑" w:eastAsia="微软雅黑" w:cs="微软雅黑"/>
          <w:sz w:val="24"/>
          <w:szCs w:val="24"/>
          <w:shd w:val="clear" w:color="FFFFFF" w:fill="D9D9D9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shd w:val="clear" w:color="FFFFFF" w:fill="D9D9D9"/>
        </w:rPr>
        <mc:AlternateContent>
          <mc:Choice Requires="wps">
            <w:drawing>
              <wp:anchor distT="0" distB="0" distL="114300" distR="114300" simplePos="0" relativeHeight="252050432" behindDoc="0" locked="0" layoutInCell="1" allowOverlap="1">
                <wp:simplePos x="0" y="0"/>
                <wp:positionH relativeFrom="column">
                  <wp:posOffset>209550</wp:posOffset>
                </wp:positionH>
                <wp:positionV relativeFrom="paragraph">
                  <wp:posOffset>353695</wp:posOffset>
                </wp:positionV>
                <wp:extent cx="547370" cy="323850"/>
                <wp:effectExtent l="0" t="0" r="24130" b="19050"/>
                <wp:wrapNone/>
                <wp:docPr id="9" name="任意多边形 9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370" cy="323850"/>
                        </a:xfrm>
                        <a:prstGeom prst="downArrow">
                          <a:avLst/>
                        </a:prstGeom>
                        <a:solidFill>
                          <a:schemeClr val="accent1"/>
                        </a:solidFill>
                        <a:ln w="9525">
                          <a:noFill/>
                        </a:ln>
                        <a:effectLst>
                          <a:prstShdw prst="shdw17" dist="17961" dir="2699999">
                            <a:schemeClr val="accent1">
                              <a:gamma/>
                              <a:shade val="60000"/>
                              <a:invGamma/>
                            </a:schemeClr>
                          </a:prst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任意多边形 9236" o:spid="_x0000_s1026" o:spt="67" type="#_x0000_t67" style="position:absolute;left:0pt;margin-left:16.5pt;margin-top:27.85pt;height:25.5pt;width:43.1pt;z-index:252050432;mso-width-relative:page;mso-height-relative:page;" fillcolor="#5B9BD5 [3204]" filled="t" stroked="f" coordsize="21600,21600" o:gfxdata="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N9gsjjYAAAACQEAAA8AAAAAAAAAAQAgAAAAIgAAAGRycy9kb3ducmV2&#10;LnhtbFBLAQIUABQAAAAIAIdO4kCRYk2S/AEAAMwDAAAOAAAAAAAAAAEAIAAAACcBAABkcnMvZTJv&#10;RG9jLnhtbFBLBQYAAAAABgAGAFkBAACVBQAAAAA=&#10;" adj="10800,5400">
                <v:fill on="t" focussize="0,0"/>
                <v:stroke on="f"/>
                <v:imagedata embosscolor="shadow add(51)" o:title=""/>
                <o:lock v:ext="edit" aspectratio="f"/>
                <v:shadow on="t" type="emboss" color="#375D80 [3204]" color2="shadow add(102)" offset="1pt,1pt" origin="0f,0f" matrix="65536f,0f,0f,65536f,0,0"/>
              </v:shape>
            </w:pict>
          </mc:Fallback>
        </mc:AlternateContent>
      </w:r>
      <w:r>
        <w:rPr>
          <w:rFonts w:hint="eastAsia" w:ascii="微软雅黑" w:hAnsi="微软雅黑" w:eastAsia="微软雅黑" w:cs="微软雅黑"/>
          <w:sz w:val="24"/>
          <w:szCs w:val="24"/>
          <w:shd w:val="clear" w:color="FFFFFF" w:fill="D9D9D9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962025</wp:posOffset>
                </wp:positionH>
                <wp:positionV relativeFrom="paragraph">
                  <wp:posOffset>115570</wp:posOffset>
                </wp:positionV>
                <wp:extent cx="547370" cy="138430"/>
                <wp:effectExtent l="0" t="0" r="24130" b="13970"/>
                <wp:wrapNone/>
                <wp:docPr id="5" name="任意多边形 9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370" cy="138430"/>
                        </a:xfrm>
                        <a:prstGeom prst="rightArrow">
                          <a:avLst/>
                        </a:prstGeom>
                        <a:solidFill>
                          <a:schemeClr val="accent1"/>
                        </a:solidFill>
                        <a:ln w="9525">
                          <a:noFill/>
                        </a:ln>
                        <a:effectLst>
                          <a:prstShdw prst="shdw17" dist="17961" dir="2699999">
                            <a:schemeClr val="accent1">
                              <a:gamma/>
                              <a:shade val="60000"/>
                              <a:invGamma/>
                            </a:schemeClr>
                          </a:prst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任意多边形 9236" o:spid="_x0000_s1026" o:spt="13" type="#_x0000_t13" style="position:absolute;left:0pt;margin-left:75.75pt;margin-top:9.1pt;height:10.9pt;width:43.1pt;z-index:251689984;mso-width-relative:page;mso-height-relative:page;" fillcolor="#5B9BD5 [3204]" filled="t" stroked="f" coordsize="21600,21600" o:gfxdata="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QruT72AAAAAkBAAAPAAAAAAAAAAEAIAAAACIAAABkcnMvZG93bnJl&#10;di54bWxQSwECFAAUAAAACACHTuJAmODMm/0BAADNAwAADgAAAAAAAAABACAAAAAnAQAAZHJzL2Uy&#10;b0RvYy54bWxQSwUGAAAAAAYABgBZAQAAlgUAAAAA&#10;" adj="18869,5400">
                <v:fill on="t" focussize="0,0"/>
                <v:stroke on="f"/>
                <v:imagedata embosscolor="shadow add(51)" o:title=""/>
                <o:lock v:ext="edit" aspectratio="f"/>
                <v:shadow on="t" type="emboss" color="#375D80 [3204]" color2="shadow add(102)" offset="1pt,1pt" origin="0f,0f" matrix="65536f,0f,0f,65536f,0,0"/>
              </v:shape>
            </w:pict>
          </mc:Fallback>
        </mc:AlternateContent>
      </w:r>
      <w:r>
        <w:rPr>
          <w:rFonts w:hint="eastAsia" w:ascii="微软雅黑" w:hAnsi="微软雅黑" w:eastAsia="微软雅黑" w:cs="微软雅黑"/>
          <w:sz w:val="24"/>
          <w:szCs w:val="24"/>
          <w:shd w:val="clear" w:color="FFFFFF" w:fill="D9D9D9"/>
          <w:lang w:val="en-US" w:eastAsia="zh-CN"/>
        </w:rPr>
        <w:t>项目中期审核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ab/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 xml:space="preserve">      </w:t>
      </w:r>
      <w:r>
        <w:rPr>
          <w:rFonts w:hint="eastAsia" w:ascii="微软雅黑" w:hAnsi="微软雅黑" w:eastAsia="微软雅黑" w:cs="微软雅黑"/>
          <w:sz w:val="24"/>
          <w:szCs w:val="24"/>
          <w:shd w:val="clear" w:color="FFFFFF" w:fill="D9D9D9"/>
          <w:lang w:val="en-US" w:eastAsia="zh-CN"/>
        </w:rPr>
        <w:t>停止不符合规范或没有前途项目</w:t>
      </w:r>
    </w:p>
    <w:p>
      <w:pPr>
        <w:jc w:val="both"/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</w:pPr>
    </w:p>
    <w:p>
      <w:pPr>
        <w:ind w:firstLine="240" w:firstLineChars="100"/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shd w:val="clear" w:color="FFFFFF" w:fill="D9D9D9"/>
          <w:lang w:val="en-US" w:eastAsia="zh-CN"/>
        </w:rPr>
        <w:t>结题审核</w:t>
      </w:r>
    </w:p>
    <w:p>
      <w:pPr>
        <w:jc w:val="center"/>
        <w:rPr>
          <w:rFonts w:hint="eastAsia"/>
          <w:sz w:val="24"/>
          <w:szCs w:val="24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</w:p>
    <w:sectPr>
      <w:pgSz w:w="11906" w:h="16838"/>
      <w:pgMar w:top="873" w:right="1066" w:bottom="760" w:left="106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7909E5"/>
    <w:rsid w:val="09171BB5"/>
    <w:rsid w:val="10A13158"/>
    <w:rsid w:val="34143FB6"/>
    <w:rsid w:val="34B20284"/>
    <w:rsid w:val="3D5E0767"/>
    <w:rsid w:val="45464042"/>
    <w:rsid w:val="4C7909E5"/>
    <w:rsid w:val="4D230FCF"/>
    <w:rsid w:val="4E423AD0"/>
    <w:rsid w:val="5444434B"/>
    <w:rsid w:val="5E5A53A1"/>
    <w:rsid w:val="6A160124"/>
    <w:rsid w:val="6D535020"/>
    <w:rsid w:val="75B74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ang%20Zeqing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16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2018-05-11T07:23:00Z</dcterms:created>
  <dc:creator>Vaguesmile</dc:creator>
  <cp:lastModifiedBy>Vaguesmile</cp:lastModifiedBy>
  <dcterms:modified xsi:type="dcterms:W3CDTF">2018-05-24T03:06:36Z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