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122"/>
        <w:gridCol w:w="44"/>
        <w:gridCol w:w="10"/>
        <w:gridCol w:w="425"/>
        <w:gridCol w:w="603"/>
        <w:gridCol w:w="1098"/>
        <w:gridCol w:w="425"/>
        <w:gridCol w:w="270"/>
        <w:gridCol w:w="297"/>
        <w:gridCol w:w="665"/>
        <w:gridCol w:w="338"/>
        <w:gridCol w:w="464"/>
        <w:gridCol w:w="699"/>
      </w:tblGrid>
      <w:tr w:rsidR="00B462B3" w:rsidTr="00F80ABF">
        <w:trPr>
          <w:trHeight w:val="756"/>
          <w:jc w:val="center"/>
        </w:trPr>
        <w:tc>
          <w:tcPr>
            <w:tcW w:w="8501" w:type="dxa"/>
            <w:gridSpan w:val="18"/>
          </w:tcPr>
          <w:p w:rsidR="00B462B3" w:rsidRDefault="00B462B3" w:rsidP="002B2B30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E72272">
        <w:trPr>
          <w:trHeight w:val="708"/>
          <w:jc w:val="center"/>
        </w:trPr>
        <w:tc>
          <w:tcPr>
            <w:tcW w:w="866" w:type="dxa"/>
            <w:gridSpan w:val="2"/>
          </w:tcPr>
          <w:p w:rsidR="00B462B3" w:rsidRDefault="00B462B3" w:rsidP="002B2B30">
            <w:pPr>
              <w:spacing w:beforeLines="5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B462B3" w:rsidRDefault="0066091F" w:rsidP="002B2B30">
            <w:pPr>
              <w:spacing w:beforeLines="50"/>
              <w:jc w:val="center"/>
            </w:pPr>
            <w:proofErr w:type="gramStart"/>
            <w:r>
              <w:rPr>
                <w:rFonts w:hint="eastAsia"/>
              </w:rPr>
              <w:t>董宪峰</w:t>
            </w:r>
            <w:proofErr w:type="gramEnd"/>
          </w:p>
        </w:tc>
        <w:tc>
          <w:tcPr>
            <w:tcW w:w="1148" w:type="dxa"/>
            <w:gridSpan w:val="2"/>
          </w:tcPr>
          <w:p w:rsidR="00B462B3" w:rsidRDefault="000A660C" w:rsidP="002B2B30">
            <w:pPr>
              <w:spacing w:beforeLines="50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4"/>
          </w:tcPr>
          <w:p w:rsidR="00B462B3" w:rsidRDefault="00C96424" w:rsidP="002B2B30">
            <w:pPr>
              <w:spacing w:beforeLines="50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098" w:type="dxa"/>
          </w:tcPr>
          <w:p w:rsidR="00B462B3" w:rsidRDefault="00B462B3" w:rsidP="002B2B30">
            <w:pPr>
              <w:spacing w:beforeLines="5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95" w:type="dxa"/>
            <w:gridSpan w:val="2"/>
          </w:tcPr>
          <w:p w:rsidR="00B462B3" w:rsidRDefault="0066091F" w:rsidP="002B2B30">
            <w:pPr>
              <w:spacing w:beforeLines="50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62" w:type="dxa"/>
            <w:gridSpan w:val="2"/>
          </w:tcPr>
          <w:p w:rsidR="00B462B3" w:rsidRDefault="00B462B3" w:rsidP="002B2B30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0C67EF">
            <w:pPr>
              <w:spacing w:line="260" w:lineRule="exact"/>
              <w:jc w:val="center"/>
            </w:pPr>
            <w:proofErr w:type="gramStart"/>
            <w:r>
              <w:rPr>
                <w:rFonts w:hint="eastAsia"/>
              </w:rPr>
              <w:t>术职务</w:t>
            </w:r>
            <w:proofErr w:type="gramEnd"/>
          </w:p>
        </w:tc>
        <w:tc>
          <w:tcPr>
            <w:tcW w:w="1501" w:type="dxa"/>
            <w:gridSpan w:val="3"/>
          </w:tcPr>
          <w:p w:rsidR="00B462B3" w:rsidRDefault="0066091F" w:rsidP="002B2B30">
            <w:pPr>
              <w:spacing w:beforeLines="50"/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B462B3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B462B3" w:rsidRDefault="00B462B3" w:rsidP="002B2B30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B462B3" w:rsidRDefault="0066091F" w:rsidP="002B2B30">
            <w:pPr>
              <w:spacing w:beforeLines="50"/>
              <w:jc w:val="center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93" w:type="dxa"/>
            <w:gridSpan w:val="3"/>
          </w:tcPr>
          <w:p w:rsidR="00B462B3" w:rsidRDefault="000A660C" w:rsidP="002B2B30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B462B3" w:rsidRDefault="0066091F" w:rsidP="002B2B30">
            <w:pPr>
              <w:spacing w:beforeLines="50"/>
              <w:jc w:val="center"/>
            </w:pPr>
            <w:r>
              <w:rPr>
                <w:rFonts w:hint="eastAsia"/>
              </w:rPr>
              <w:t>物理学</w:t>
            </w:r>
          </w:p>
        </w:tc>
      </w:tr>
      <w:tr w:rsidR="00B462B3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B462B3" w:rsidRDefault="00B462B3" w:rsidP="002B2B30">
            <w:pPr>
              <w:spacing w:beforeLines="50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E72272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2B2B30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16" w:type="dxa"/>
            <w:gridSpan w:val="5"/>
            <w:vAlign w:val="center"/>
          </w:tcPr>
          <w:p w:rsidR="00C60359" w:rsidRDefault="00C60359" w:rsidP="002B2B30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126" w:type="dxa"/>
            <w:gridSpan w:val="3"/>
            <w:vAlign w:val="center"/>
          </w:tcPr>
          <w:p w:rsidR="00C60359" w:rsidRDefault="00C60359" w:rsidP="002B2B30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1995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2B2B30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2B2B30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C96424" w:rsidRPr="000C67EF" w:rsidTr="00E72272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BE18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大学物理（1）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13/14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BE18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0C67EF">
              <w:rPr>
                <w:rFonts w:ascii="宋体" w:hAnsi="宋体" w:hint="eastAsia"/>
                <w:szCs w:val="21"/>
              </w:rPr>
              <w:t>安工</w:t>
            </w:r>
            <w:proofErr w:type="gramEnd"/>
            <w:r w:rsidRPr="000C67EF">
              <w:rPr>
                <w:rFonts w:ascii="宋体" w:hAnsi="宋体" w:hint="eastAsia"/>
                <w:szCs w:val="21"/>
              </w:rPr>
              <w:t>12-1，林产12-1，皮革12-1，印刷12-1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</w:tr>
      <w:tr w:rsidR="00C96424" w:rsidRPr="000C67EF" w:rsidTr="00B85188">
        <w:trPr>
          <w:trHeight w:val="1716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BE18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大学物理（2）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13/14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BE18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宝石12-1，</w:t>
            </w:r>
            <w:proofErr w:type="gramStart"/>
            <w:r w:rsidRPr="000C67EF">
              <w:rPr>
                <w:rFonts w:ascii="宋体" w:hAnsi="宋体" w:hint="eastAsia"/>
                <w:szCs w:val="21"/>
              </w:rPr>
              <w:t>材控</w:t>
            </w:r>
            <w:proofErr w:type="gramEnd"/>
            <w:r w:rsidRPr="000C67EF">
              <w:rPr>
                <w:rFonts w:ascii="宋体" w:hAnsi="宋体" w:hint="eastAsia"/>
                <w:szCs w:val="21"/>
              </w:rPr>
              <w:t>12-1、2，</w:t>
            </w:r>
            <w:proofErr w:type="gramStart"/>
            <w:r w:rsidRPr="000C67EF">
              <w:rPr>
                <w:rFonts w:ascii="宋体" w:hAnsi="宋体" w:hint="eastAsia"/>
                <w:szCs w:val="21"/>
              </w:rPr>
              <w:t>环工</w:t>
            </w:r>
            <w:proofErr w:type="gramEnd"/>
            <w:r w:rsidRPr="000C67EF">
              <w:rPr>
                <w:rFonts w:ascii="宋体" w:hAnsi="宋体" w:hint="eastAsia"/>
                <w:szCs w:val="21"/>
              </w:rPr>
              <w:t>12-1，电子12-1、2，环科12-1、2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</w:tr>
      <w:tr w:rsidR="00C96424" w:rsidRPr="000C67EF" w:rsidTr="00E72272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电磁场理论I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13/14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通信11-1、2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</w:tr>
      <w:tr w:rsidR="00C96424" w:rsidRPr="000C67EF" w:rsidTr="00E72272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大学物理实验I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13/14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rFonts w:ascii="宋体" w:hAnsi="宋体"/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信息12-3，电</w:t>
            </w:r>
          </w:p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12-3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</w:tr>
      <w:tr w:rsidR="00C96424" w:rsidRPr="000C67EF" w:rsidTr="00E72272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大学物理（1）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13/14</w:t>
            </w:r>
            <w:r w:rsidRPr="000C67EF">
              <w:rPr>
                <w:rFonts w:hint="eastAsia"/>
                <w:szCs w:val="21"/>
              </w:rPr>
              <w:t>学年第二学期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hint="eastAsia"/>
                <w:szCs w:val="21"/>
              </w:rPr>
              <w:t>机械（高职）</w:t>
            </w:r>
            <w:r w:rsidRPr="000C67EF">
              <w:rPr>
                <w:rFonts w:hint="eastAsia"/>
                <w:szCs w:val="21"/>
              </w:rPr>
              <w:t>13-1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2</w:t>
            </w:r>
            <w:r w:rsidRPr="000C67EF">
              <w:rPr>
                <w:rFonts w:hint="eastAsia"/>
                <w:szCs w:val="21"/>
              </w:rPr>
              <w:t>，计科（高职）</w:t>
            </w:r>
            <w:r w:rsidRPr="000C67EF">
              <w:rPr>
                <w:rFonts w:hint="eastAsia"/>
                <w:szCs w:val="21"/>
              </w:rPr>
              <w:t>13-1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2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3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</w:tr>
      <w:tr w:rsidR="00C96424" w:rsidRPr="000C67EF" w:rsidTr="00E72272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13/14</w:t>
            </w:r>
            <w:r w:rsidRPr="000C67EF">
              <w:rPr>
                <w:rFonts w:hint="eastAsia"/>
                <w:szCs w:val="21"/>
              </w:rPr>
              <w:t>学年第二学期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proofErr w:type="gramStart"/>
            <w:r w:rsidRPr="000C67EF">
              <w:rPr>
                <w:rFonts w:hint="eastAsia"/>
                <w:szCs w:val="21"/>
              </w:rPr>
              <w:t>生技专</w:t>
            </w:r>
            <w:proofErr w:type="gramEnd"/>
            <w:r w:rsidRPr="000C67EF">
              <w:rPr>
                <w:rFonts w:hint="eastAsia"/>
                <w:szCs w:val="21"/>
              </w:rPr>
              <w:t>13-1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2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3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</w:tr>
      <w:tr w:rsidR="00C96424" w:rsidRPr="000C67EF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大学物理实验II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13/14</w:t>
            </w:r>
            <w:r w:rsidRPr="000C67EF">
              <w:rPr>
                <w:rFonts w:hint="eastAsia"/>
                <w:szCs w:val="21"/>
              </w:rPr>
              <w:t>学年第二学期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hint="eastAsia"/>
                <w:szCs w:val="21"/>
              </w:rPr>
              <w:t>高分子</w:t>
            </w:r>
            <w:r w:rsidRPr="000C67EF">
              <w:rPr>
                <w:rFonts w:hint="eastAsia"/>
                <w:szCs w:val="21"/>
              </w:rPr>
              <w:t>12-1</w:t>
            </w:r>
            <w:r w:rsidRPr="000C67EF">
              <w:rPr>
                <w:rFonts w:hint="eastAsia"/>
                <w:szCs w:val="21"/>
              </w:rPr>
              <w:t>，生工</w:t>
            </w:r>
            <w:r w:rsidRPr="000C67EF">
              <w:rPr>
                <w:rFonts w:hint="eastAsia"/>
                <w:szCs w:val="21"/>
              </w:rPr>
              <w:t>12-1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</w:tr>
      <w:tr w:rsidR="00C96424" w:rsidRPr="000C67EF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大学物理（2）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14/15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hint="eastAsia"/>
                <w:szCs w:val="21"/>
              </w:rPr>
              <w:t>机械（高职）</w:t>
            </w:r>
            <w:r w:rsidRPr="000C67EF">
              <w:rPr>
                <w:rFonts w:hint="eastAsia"/>
                <w:szCs w:val="21"/>
              </w:rPr>
              <w:t>13-1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2</w:t>
            </w:r>
            <w:r w:rsidRPr="000C67EF">
              <w:rPr>
                <w:rFonts w:hint="eastAsia"/>
                <w:szCs w:val="21"/>
              </w:rPr>
              <w:t>，计科（高职）</w:t>
            </w:r>
            <w:r w:rsidRPr="000C67EF">
              <w:rPr>
                <w:rFonts w:hint="eastAsia"/>
                <w:szCs w:val="21"/>
              </w:rPr>
              <w:t>13-1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2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3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</w:tr>
      <w:tr w:rsidR="00C96424" w:rsidRPr="000C67EF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大学物理实验I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14/15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hint="eastAsia"/>
                <w:szCs w:val="21"/>
              </w:rPr>
              <w:t>测控</w:t>
            </w:r>
            <w:r w:rsidRPr="000C67EF">
              <w:rPr>
                <w:rFonts w:hint="eastAsia"/>
                <w:szCs w:val="21"/>
              </w:rPr>
              <w:t>13-1</w:t>
            </w:r>
            <w:r w:rsidRPr="000C67EF">
              <w:rPr>
                <w:rFonts w:hint="eastAsia"/>
                <w:szCs w:val="21"/>
              </w:rPr>
              <w:t>，电气</w:t>
            </w:r>
            <w:r w:rsidRPr="000C67EF">
              <w:rPr>
                <w:rFonts w:hint="eastAsia"/>
                <w:szCs w:val="21"/>
              </w:rPr>
              <w:t>13-3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</w:tr>
      <w:tr w:rsidR="00C96424" w:rsidRPr="000C67EF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电磁场理论I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14/15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通信12-1、2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</w:tr>
      <w:tr w:rsidR="00C96424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hint="eastAsia"/>
                <w:szCs w:val="21"/>
              </w:rPr>
              <w:t>大学物理（</w:t>
            </w:r>
            <w:r w:rsidRPr="000C67EF">
              <w:rPr>
                <w:rFonts w:hint="eastAsia"/>
                <w:szCs w:val="21"/>
              </w:rPr>
              <w:t>1</w:t>
            </w:r>
            <w:r w:rsidRPr="000C67EF"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14/15</w:t>
            </w:r>
            <w:r w:rsidRPr="000C67EF">
              <w:rPr>
                <w:rFonts w:hint="eastAsia"/>
                <w:szCs w:val="21"/>
              </w:rPr>
              <w:t>学年第二学期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hint="eastAsia"/>
                <w:szCs w:val="21"/>
              </w:rPr>
              <w:t>能动</w:t>
            </w:r>
            <w:r w:rsidRPr="000C67EF">
              <w:rPr>
                <w:rFonts w:hint="eastAsia"/>
                <w:szCs w:val="21"/>
              </w:rPr>
              <w:t>14-1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2</w:t>
            </w:r>
            <w:r w:rsidRPr="000C67EF">
              <w:rPr>
                <w:rFonts w:hint="eastAsia"/>
                <w:szCs w:val="21"/>
              </w:rPr>
              <w:t>，汽车</w:t>
            </w:r>
            <w:r w:rsidRPr="000C67EF">
              <w:rPr>
                <w:rFonts w:hint="eastAsia"/>
                <w:szCs w:val="21"/>
              </w:rPr>
              <w:t>14-1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2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</w:tr>
      <w:tr w:rsidR="00C96424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大学物理实验II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14/15</w:t>
            </w:r>
            <w:r w:rsidRPr="000C67EF">
              <w:rPr>
                <w:rFonts w:hint="eastAsia"/>
                <w:szCs w:val="21"/>
              </w:rPr>
              <w:t>学年第二学期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hint="eastAsia"/>
                <w:szCs w:val="21"/>
              </w:rPr>
              <w:t>食品</w:t>
            </w:r>
            <w:r w:rsidRPr="000C67EF">
              <w:rPr>
                <w:rFonts w:hint="eastAsia"/>
                <w:szCs w:val="21"/>
              </w:rPr>
              <w:t>13-1</w:t>
            </w:r>
            <w:r w:rsidRPr="000C67EF">
              <w:rPr>
                <w:rFonts w:hint="eastAsia"/>
                <w:szCs w:val="21"/>
              </w:rPr>
              <w:t>，</w:t>
            </w:r>
            <w:proofErr w:type="gramStart"/>
            <w:r w:rsidRPr="000C67EF">
              <w:rPr>
                <w:rFonts w:hint="eastAsia"/>
                <w:szCs w:val="21"/>
              </w:rPr>
              <w:t>食安</w:t>
            </w:r>
            <w:proofErr w:type="gramEnd"/>
            <w:r w:rsidRPr="000C67EF">
              <w:rPr>
                <w:rFonts w:hint="eastAsia"/>
                <w:szCs w:val="21"/>
              </w:rPr>
              <w:t>13-1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</w:tr>
      <w:tr w:rsidR="00C96424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大学物理（2）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15/16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hint="eastAsia"/>
                <w:szCs w:val="21"/>
              </w:rPr>
              <w:t>能动</w:t>
            </w:r>
            <w:r w:rsidRPr="000C67EF">
              <w:rPr>
                <w:rFonts w:hint="eastAsia"/>
                <w:szCs w:val="21"/>
              </w:rPr>
              <w:t>14-1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2</w:t>
            </w:r>
            <w:r w:rsidRPr="000C67EF">
              <w:rPr>
                <w:rFonts w:hint="eastAsia"/>
                <w:szCs w:val="21"/>
              </w:rPr>
              <w:t>，汽车</w:t>
            </w:r>
            <w:r w:rsidRPr="000C67EF">
              <w:rPr>
                <w:rFonts w:hint="eastAsia"/>
                <w:szCs w:val="21"/>
              </w:rPr>
              <w:t>14-1</w:t>
            </w:r>
            <w:r w:rsidRPr="000C67EF">
              <w:rPr>
                <w:rFonts w:hint="eastAsia"/>
                <w:szCs w:val="21"/>
              </w:rPr>
              <w:t>、</w:t>
            </w:r>
            <w:r w:rsidRPr="000C67EF">
              <w:rPr>
                <w:rFonts w:hint="eastAsia"/>
                <w:szCs w:val="21"/>
              </w:rPr>
              <w:t>2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</w:tr>
      <w:tr w:rsidR="00C96424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大学物理实验II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15/16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hint="eastAsia"/>
                <w:szCs w:val="21"/>
              </w:rPr>
              <w:t>印刷</w:t>
            </w:r>
            <w:r w:rsidRPr="000C67EF">
              <w:rPr>
                <w:rFonts w:hint="eastAsia"/>
                <w:szCs w:val="21"/>
              </w:rPr>
              <w:t>14-2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</w:tr>
      <w:tr w:rsidR="00C96424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大学物理实验I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15/16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hint="eastAsia"/>
                <w:szCs w:val="21"/>
              </w:rPr>
              <w:t>汽车</w:t>
            </w:r>
            <w:r w:rsidRPr="000C67EF">
              <w:rPr>
                <w:rFonts w:hint="eastAsia"/>
                <w:szCs w:val="21"/>
              </w:rPr>
              <w:t>14-1</w:t>
            </w:r>
            <w:r w:rsidRPr="000C67EF">
              <w:rPr>
                <w:rFonts w:hint="eastAsia"/>
                <w:szCs w:val="21"/>
              </w:rPr>
              <w:t>，自动化</w:t>
            </w:r>
            <w:r w:rsidRPr="000C67EF">
              <w:rPr>
                <w:rFonts w:hint="eastAsia"/>
                <w:szCs w:val="21"/>
              </w:rPr>
              <w:t>14-2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</w:tr>
      <w:tr w:rsidR="00C96424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DA7AA1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大学物理</w:t>
            </w:r>
            <w:r w:rsidRPr="000C67EF">
              <w:rPr>
                <w:rFonts w:ascii="宋体" w:hAnsi="宋体" w:hint="eastAsia"/>
                <w:szCs w:val="21"/>
              </w:rPr>
              <w:t>I</w:t>
            </w:r>
            <w:r>
              <w:rPr>
                <w:rFonts w:ascii="宋体" w:hAnsi="宋体" w:hint="eastAsia"/>
                <w:szCs w:val="21"/>
              </w:rPr>
              <w:t>（上）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15/16</w:t>
            </w:r>
            <w:r w:rsidRPr="000C67EF">
              <w:rPr>
                <w:rFonts w:hint="eastAsia"/>
                <w:szCs w:val="21"/>
              </w:rPr>
              <w:t>学年第</w:t>
            </w:r>
            <w:r>
              <w:rPr>
                <w:rFonts w:hint="eastAsia"/>
                <w:szCs w:val="21"/>
              </w:rPr>
              <w:t>二</w:t>
            </w:r>
            <w:r w:rsidRPr="000C67EF">
              <w:rPr>
                <w:rFonts w:hint="eastAsia"/>
                <w:szCs w:val="21"/>
              </w:rPr>
              <w:t>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706F07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</w:tr>
      <w:tr w:rsidR="00C96424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DA7AA1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大学物理</w:t>
            </w:r>
            <w:r>
              <w:rPr>
                <w:rFonts w:hint="eastAsia"/>
                <w:szCs w:val="21"/>
              </w:rPr>
              <w:t xml:space="preserve"> </w:t>
            </w:r>
            <w:r w:rsidRPr="00DA7AA1">
              <w:rPr>
                <w:rFonts w:asciiTheme="minorEastAsia" w:hAnsiTheme="minorEastAsia" w:hint="eastAsia"/>
                <w:szCs w:val="21"/>
              </w:rPr>
              <w:t>Ⅲ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15/16</w:t>
            </w:r>
            <w:r w:rsidRPr="000C67EF">
              <w:rPr>
                <w:rFonts w:hint="eastAsia"/>
                <w:szCs w:val="21"/>
              </w:rPr>
              <w:t>学年第</w:t>
            </w:r>
            <w:r>
              <w:rPr>
                <w:rFonts w:hint="eastAsia"/>
                <w:szCs w:val="21"/>
              </w:rPr>
              <w:t>二</w:t>
            </w:r>
            <w:r w:rsidRPr="000C67EF">
              <w:rPr>
                <w:rFonts w:hint="eastAsia"/>
                <w:szCs w:val="21"/>
              </w:rPr>
              <w:t>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706F07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</w:t>
            </w:r>
          </w:p>
        </w:tc>
      </w:tr>
      <w:tr w:rsidR="00C96424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DA7AA1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大学物理实验</w:t>
            </w:r>
            <w:r w:rsidR="00B85188" w:rsidRPr="00DA7AA1">
              <w:rPr>
                <w:rFonts w:asciiTheme="minorEastAsia" w:hAnsiTheme="minorEastAsia" w:hint="eastAsia"/>
                <w:szCs w:val="21"/>
              </w:rPr>
              <w:t>Ⅲ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15/16</w:t>
            </w:r>
            <w:r w:rsidRPr="000C67EF">
              <w:rPr>
                <w:rFonts w:hint="eastAsia"/>
                <w:szCs w:val="21"/>
              </w:rPr>
              <w:t>学年第</w:t>
            </w:r>
            <w:r>
              <w:rPr>
                <w:rFonts w:hint="eastAsia"/>
                <w:szCs w:val="21"/>
              </w:rPr>
              <w:t>二</w:t>
            </w:r>
            <w:r w:rsidRPr="000C67EF">
              <w:rPr>
                <w:rFonts w:hint="eastAsia"/>
                <w:szCs w:val="21"/>
              </w:rPr>
              <w:t>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应化</w:t>
            </w:r>
            <w:r>
              <w:rPr>
                <w:rFonts w:hint="eastAsia"/>
                <w:szCs w:val="21"/>
              </w:rPr>
              <w:t>14-2</w:t>
            </w:r>
            <w:r>
              <w:rPr>
                <w:rFonts w:hint="eastAsia"/>
                <w:szCs w:val="21"/>
              </w:rPr>
              <w:t>、环工（高职）</w:t>
            </w:r>
            <w:r>
              <w:rPr>
                <w:rFonts w:hint="eastAsia"/>
                <w:szCs w:val="21"/>
              </w:rPr>
              <w:t>14-1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</w:tr>
      <w:tr w:rsidR="00C96424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DA7AA1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大学物理</w:t>
            </w:r>
            <w:r w:rsidRPr="000C67EF">
              <w:rPr>
                <w:rFonts w:ascii="宋体" w:hAnsi="宋体" w:hint="eastAsia"/>
                <w:szCs w:val="21"/>
              </w:rPr>
              <w:t>I</w:t>
            </w:r>
            <w:r>
              <w:rPr>
                <w:rFonts w:ascii="宋体" w:hAnsi="宋体" w:hint="eastAsia"/>
                <w:szCs w:val="21"/>
              </w:rPr>
              <w:t>（</w:t>
            </w:r>
            <w:r w:rsidR="00B85188">
              <w:rPr>
                <w:rFonts w:ascii="宋体" w:hAnsi="宋体" w:hint="eastAsia"/>
                <w:szCs w:val="21"/>
              </w:rPr>
              <w:t>下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6</w:t>
            </w:r>
            <w:r w:rsidRPr="000C67EF">
              <w:rPr>
                <w:szCs w:val="21"/>
              </w:rPr>
              <w:t>/1</w:t>
            </w:r>
            <w:r>
              <w:rPr>
                <w:rFonts w:hint="eastAsia"/>
                <w:szCs w:val="21"/>
              </w:rPr>
              <w:t>7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706F07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</w:tr>
      <w:tr w:rsidR="00C96424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96424" w:rsidRDefault="00C96424" w:rsidP="002B2B30">
            <w:pPr>
              <w:spacing w:beforeLines="2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116" w:type="dxa"/>
            <w:gridSpan w:val="5"/>
            <w:vAlign w:val="center"/>
          </w:tcPr>
          <w:p w:rsidR="00C96424" w:rsidRPr="000C67EF" w:rsidRDefault="00DA7AA1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rFonts w:ascii="宋体" w:hAnsi="宋体" w:hint="eastAsia"/>
                <w:szCs w:val="21"/>
              </w:rPr>
              <w:t>大学物理II</w:t>
            </w:r>
          </w:p>
        </w:tc>
        <w:tc>
          <w:tcPr>
            <w:tcW w:w="2126" w:type="dxa"/>
            <w:gridSpan w:val="3"/>
            <w:vAlign w:val="center"/>
          </w:tcPr>
          <w:p w:rsidR="00C96424" w:rsidRPr="000C67EF" w:rsidRDefault="00C96424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6</w:t>
            </w:r>
            <w:r w:rsidRPr="000C67EF">
              <w:rPr>
                <w:szCs w:val="21"/>
              </w:rPr>
              <w:t>/1</w:t>
            </w:r>
            <w:r>
              <w:rPr>
                <w:rFonts w:hint="eastAsia"/>
                <w:szCs w:val="21"/>
              </w:rPr>
              <w:t>7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C96424" w:rsidRPr="000C67EF" w:rsidRDefault="00706F07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C96424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72</w:t>
            </w:r>
          </w:p>
        </w:tc>
      </w:tr>
      <w:tr w:rsidR="00DA7AA1" w:rsidTr="005D4A64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DA7AA1" w:rsidRDefault="00DA7AA1" w:rsidP="002B2B30">
            <w:pPr>
              <w:spacing w:beforeLines="20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116" w:type="dxa"/>
            <w:gridSpan w:val="5"/>
            <w:vAlign w:val="center"/>
          </w:tcPr>
          <w:p w:rsidR="00DA7AA1" w:rsidRPr="000C67EF" w:rsidRDefault="00DA7AA1" w:rsidP="002B2B30">
            <w:pPr>
              <w:spacing w:beforeLines="20"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大学物理实验</w:t>
            </w:r>
            <w:r w:rsidRPr="000C67EF">
              <w:rPr>
                <w:rFonts w:ascii="宋体" w:hAnsi="宋体" w:hint="eastAsia"/>
                <w:szCs w:val="21"/>
              </w:rPr>
              <w:t>I</w:t>
            </w:r>
          </w:p>
        </w:tc>
        <w:tc>
          <w:tcPr>
            <w:tcW w:w="2126" w:type="dxa"/>
            <w:gridSpan w:val="3"/>
            <w:vAlign w:val="center"/>
          </w:tcPr>
          <w:p w:rsidR="00DA7AA1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 w:rsidRPr="000C67EF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6</w:t>
            </w:r>
            <w:r w:rsidRPr="000C67EF">
              <w:rPr>
                <w:szCs w:val="21"/>
              </w:rPr>
              <w:t>/1</w:t>
            </w:r>
            <w:r>
              <w:rPr>
                <w:rFonts w:hint="eastAsia"/>
                <w:szCs w:val="21"/>
              </w:rPr>
              <w:t>7</w:t>
            </w:r>
            <w:r w:rsidRPr="000C67EF">
              <w:rPr>
                <w:rFonts w:hint="eastAsia"/>
                <w:szCs w:val="21"/>
              </w:rPr>
              <w:t>学年第一学期</w:t>
            </w:r>
          </w:p>
        </w:tc>
        <w:tc>
          <w:tcPr>
            <w:tcW w:w="1995" w:type="dxa"/>
            <w:gridSpan w:val="5"/>
            <w:vAlign w:val="center"/>
          </w:tcPr>
          <w:p w:rsidR="00DA7AA1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szCs w:val="21"/>
              </w:rPr>
              <w:t>电气</w:t>
            </w:r>
            <w:r>
              <w:rPr>
                <w:rFonts w:hint="eastAsia"/>
                <w:szCs w:val="21"/>
              </w:rPr>
              <w:t>15-3</w:t>
            </w:r>
          </w:p>
        </w:tc>
        <w:tc>
          <w:tcPr>
            <w:tcW w:w="1163" w:type="dxa"/>
            <w:gridSpan w:val="2"/>
            <w:vAlign w:val="center"/>
          </w:tcPr>
          <w:p w:rsidR="00DA7AA1" w:rsidRPr="000C67EF" w:rsidRDefault="00B85188" w:rsidP="002B2B30">
            <w:pPr>
              <w:spacing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</w:tr>
      <w:tr w:rsidR="00C96424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C96424" w:rsidRDefault="00C96424" w:rsidP="002B2B30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C96424" w:rsidTr="002425DD">
        <w:trPr>
          <w:trHeight w:val="700"/>
          <w:jc w:val="center"/>
        </w:trPr>
        <w:tc>
          <w:tcPr>
            <w:tcW w:w="866" w:type="dxa"/>
            <w:gridSpan w:val="2"/>
          </w:tcPr>
          <w:p w:rsidR="00C96424" w:rsidRDefault="00C96424" w:rsidP="002B2B30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341" w:type="dxa"/>
            <w:gridSpan w:val="5"/>
          </w:tcPr>
          <w:p w:rsidR="00C96424" w:rsidRDefault="00C96424" w:rsidP="000C67EF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C96424" w:rsidRDefault="00C96424" w:rsidP="000C67EF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595" w:type="dxa"/>
            <w:gridSpan w:val="10"/>
          </w:tcPr>
          <w:p w:rsidR="00C96424" w:rsidRDefault="00C96424" w:rsidP="000C67EF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C96424" w:rsidRDefault="00C96424" w:rsidP="000C67EF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C96424" w:rsidRDefault="00C96424" w:rsidP="002B2B30">
            <w:pPr>
              <w:spacing w:beforeLines="50"/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:rsidR="00C96424" w:rsidTr="002425DD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C96424" w:rsidRDefault="00C96424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41" w:type="dxa"/>
            <w:gridSpan w:val="5"/>
            <w:vAlign w:val="center"/>
          </w:tcPr>
          <w:p w:rsidR="00C96424" w:rsidRDefault="00C96424" w:rsidP="000C67EF">
            <w:pPr>
              <w:jc w:val="center"/>
            </w:pPr>
            <w:r>
              <w:rPr>
                <w:rFonts w:hint="eastAsia"/>
              </w:rPr>
              <w:t>电磁场理论</w:t>
            </w:r>
          </w:p>
        </w:tc>
        <w:tc>
          <w:tcPr>
            <w:tcW w:w="4595" w:type="dxa"/>
            <w:gridSpan w:val="10"/>
            <w:vAlign w:val="center"/>
          </w:tcPr>
          <w:p w:rsidR="00C96424" w:rsidRDefault="00C96424" w:rsidP="000C67EF">
            <w:pPr>
              <w:jc w:val="center"/>
            </w:pPr>
            <w:r>
              <w:rPr>
                <w:rFonts w:hint="eastAsia"/>
              </w:rPr>
              <w:t>第十三届全国多媒体课件大赛国家级优秀奖</w:t>
            </w:r>
          </w:p>
        </w:tc>
        <w:tc>
          <w:tcPr>
            <w:tcW w:w="699" w:type="dxa"/>
            <w:vAlign w:val="center"/>
          </w:tcPr>
          <w:p w:rsidR="00C96424" w:rsidRDefault="00C96424" w:rsidP="000C67EF">
            <w:pPr>
              <w:jc w:val="center"/>
            </w:pPr>
            <w:r>
              <w:t>1</w:t>
            </w:r>
          </w:p>
        </w:tc>
      </w:tr>
      <w:tr w:rsidR="00C96424" w:rsidTr="002425DD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C96424" w:rsidRDefault="00C96424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41" w:type="dxa"/>
            <w:gridSpan w:val="5"/>
            <w:vAlign w:val="center"/>
          </w:tcPr>
          <w:p w:rsidR="00C96424" w:rsidRDefault="00C96424" w:rsidP="000C67EF">
            <w:pPr>
              <w:jc w:val="center"/>
            </w:pPr>
            <w:r>
              <w:rPr>
                <w:rFonts w:hint="eastAsia"/>
              </w:rPr>
              <w:t>质点运动学</w:t>
            </w:r>
          </w:p>
        </w:tc>
        <w:tc>
          <w:tcPr>
            <w:tcW w:w="4595" w:type="dxa"/>
            <w:gridSpan w:val="10"/>
            <w:vAlign w:val="center"/>
          </w:tcPr>
          <w:p w:rsidR="00C96424" w:rsidRDefault="00C96424" w:rsidP="000C67EF">
            <w:pPr>
              <w:jc w:val="center"/>
            </w:pPr>
            <w:r>
              <w:rPr>
                <w:rFonts w:hint="eastAsia"/>
              </w:rPr>
              <w:t>第十三届全国多媒体课件大赛国家级优秀奖</w:t>
            </w:r>
          </w:p>
        </w:tc>
        <w:tc>
          <w:tcPr>
            <w:tcW w:w="699" w:type="dxa"/>
            <w:vAlign w:val="center"/>
          </w:tcPr>
          <w:p w:rsidR="00C96424" w:rsidRDefault="00C96424" w:rsidP="000C67EF">
            <w:pPr>
              <w:jc w:val="center"/>
            </w:pPr>
            <w:r>
              <w:t>2</w:t>
            </w:r>
          </w:p>
        </w:tc>
      </w:tr>
      <w:tr w:rsidR="00C96424" w:rsidTr="002425DD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C96424" w:rsidRDefault="00C96424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41" w:type="dxa"/>
            <w:gridSpan w:val="5"/>
            <w:vAlign w:val="center"/>
          </w:tcPr>
          <w:p w:rsidR="00C96424" w:rsidRDefault="00C96424" w:rsidP="000C67EF">
            <w:pPr>
              <w:jc w:val="center"/>
            </w:pPr>
            <w:r>
              <w:rPr>
                <w:rFonts w:hint="eastAsia"/>
              </w:rPr>
              <w:t>大学物理课程教学体系建设</w:t>
            </w:r>
          </w:p>
        </w:tc>
        <w:tc>
          <w:tcPr>
            <w:tcW w:w="4595" w:type="dxa"/>
            <w:gridSpan w:val="10"/>
            <w:vAlign w:val="center"/>
          </w:tcPr>
          <w:p w:rsidR="00C96424" w:rsidRDefault="00C96424" w:rsidP="000C67EF">
            <w:pPr>
              <w:jc w:val="center"/>
            </w:pPr>
            <w:r>
              <w:t>2013</w:t>
            </w:r>
            <w:r>
              <w:rPr>
                <w:rFonts w:hint="eastAsia"/>
              </w:rPr>
              <w:t>年校级三等奖</w:t>
            </w:r>
          </w:p>
        </w:tc>
        <w:tc>
          <w:tcPr>
            <w:tcW w:w="699" w:type="dxa"/>
            <w:vAlign w:val="center"/>
          </w:tcPr>
          <w:p w:rsidR="00C96424" w:rsidRDefault="00C96424" w:rsidP="000C67EF">
            <w:pPr>
              <w:jc w:val="center"/>
            </w:pPr>
            <w:r>
              <w:t>3</w:t>
            </w:r>
          </w:p>
        </w:tc>
      </w:tr>
      <w:tr w:rsidR="00C96424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C96424" w:rsidRDefault="00C96424" w:rsidP="00140154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C96424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C96424" w:rsidRDefault="00C96424" w:rsidP="00F80A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C96424" w:rsidRDefault="00B85188" w:rsidP="00140154">
            <w:pPr>
              <w:jc w:val="center"/>
            </w:pPr>
            <w:r>
              <w:rPr>
                <w:szCs w:val="21"/>
              </w:rPr>
              <w:t>大学物理</w:t>
            </w:r>
            <w:r w:rsidRPr="000C67EF">
              <w:rPr>
                <w:rFonts w:ascii="宋体" w:hAnsi="宋体" w:hint="eastAsia"/>
                <w:szCs w:val="21"/>
              </w:rPr>
              <w:t>I</w:t>
            </w:r>
            <w:r>
              <w:rPr>
                <w:rFonts w:ascii="宋体" w:hAnsi="宋体" w:hint="eastAsia"/>
                <w:szCs w:val="21"/>
              </w:rPr>
              <w:t>（上）</w:t>
            </w:r>
          </w:p>
        </w:tc>
        <w:tc>
          <w:tcPr>
            <w:tcW w:w="601" w:type="dxa"/>
            <w:gridSpan w:val="4"/>
            <w:vAlign w:val="center"/>
          </w:tcPr>
          <w:p w:rsidR="00C96424" w:rsidRDefault="00C96424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C96424" w:rsidRDefault="00B85188" w:rsidP="00140154">
            <w:pPr>
              <w:jc w:val="center"/>
            </w:pPr>
            <w:r w:rsidRPr="000C67EF">
              <w:rPr>
                <w:rFonts w:ascii="宋体" w:hAnsi="宋体" w:hint="eastAsia"/>
                <w:szCs w:val="21"/>
              </w:rPr>
              <w:t>大学物理II</w:t>
            </w:r>
          </w:p>
        </w:tc>
        <w:tc>
          <w:tcPr>
            <w:tcW w:w="567" w:type="dxa"/>
            <w:gridSpan w:val="2"/>
            <w:vAlign w:val="center"/>
          </w:tcPr>
          <w:p w:rsidR="00C96424" w:rsidRDefault="00C96424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C96424" w:rsidRDefault="00C96424" w:rsidP="00140154">
            <w:pPr>
              <w:jc w:val="center"/>
            </w:pPr>
          </w:p>
        </w:tc>
      </w:tr>
      <w:tr w:rsidR="00C96424" w:rsidTr="002B2B30">
        <w:trPr>
          <w:trHeight w:val="1966"/>
          <w:jc w:val="center"/>
        </w:trPr>
        <w:tc>
          <w:tcPr>
            <w:tcW w:w="8501" w:type="dxa"/>
            <w:gridSpan w:val="18"/>
          </w:tcPr>
          <w:p w:rsidR="00B85188" w:rsidRDefault="00B85188" w:rsidP="002B2B30">
            <w:pPr>
              <w:spacing w:beforeLines="40"/>
            </w:pPr>
          </w:p>
          <w:p w:rsidR="00C96424" w:rsidRDefault="00C96424" w:rsidP="002B2B30"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C96424" w:rsidRPr="00EA070A" w:rsidTr="002B2B30">
        <w:trPr>
          <w:trHeight w:val="13315"/>
          <w:jc w:val="center"/>
        </w:trPr>
        <w:tc>
          <w:tcPr>
            <w:tcW w:w="8501" w:type="dxa"/>
            <w:gridSpan w:val="18"/>
          </w:tcPr>
          <w:p w:rsidR="00C96424" w:rsidRPr="00EA070A" w:rsidRDefault="00C96424" w:rsidP="00EA070A">
            <w:pPr>
              <w:spacing w:line="360" w:lineRule="auto"/>
              <w:ind w:right="51" w:firstLineChars="200" w:firstLine="420"/>
              <w:rPr>
                <w:rFonts w:ascii="Tahoma" w:eastAsia="宋体" w:hAnsi="Tahoma" w:cs="Tahoma"/>
                <w:color w:val="000000"/>
                <w:szCs w:val="21"/>
                <w:shd w:val="clear" w:color="auto" w:fill="FFFFFF"/>
              </w:rPr>
            </w:pPr>
            <w:r w:rsidRPr="00EA070A">
              <w:rPr>
                <w:rFonts w:ascii="宋体" w:eastAsia="宋体" w:hAnsi="宋体" w:cs="Times New Roman" w:hint="eastAsia"/>
                <w:szCs w:val="21"/>
              </w:rPr>
              <w:lastRenderedPageBreak/>
              <w:t>本人在2012年6月山东大学取得博士学位后，于同年8月加入齐鲁工业大学，成为一名人民教师</w:t>
            </w:r>
            <w:r>
              <w:rPr>
                <w:rFonts w:ascii="宋体" w:eastAsia="宋体" w:hAnsi="宋体" w:cs="Times New Roman" w:hint="eastAsia"/>
                <w:szCs w:val="21"/>
              </w:rPr>
              <w:t>，至今工作已</w:t>
            </w:r>
            <w:r w:rsidR="00B85188">
              <w:rPr>
                <w:rFonts w:ascii="宋体" w:eastAsia="宋体" w:hAnsi="宋体" w:cs="Times New Roman" w:hint="eastAsia"/>
                <w:szCs w:val="21"/>
              </w:rPr>
              <w:t>四</w:t>
            </w:r>
            <w:r>
              <w:rPr>
                <w:rFonts w:ascii="宋体" w:eastAsia="宋体" w:hAnsi="宋体" w:cs="Times New Roman" w:hint="eastAsia"/>
                <w:szCs w:val="21"/>
              </w:rPr>
              <w:t>年有余</w:t>
            </w:r>
            <w:r w:rsidRPr="00EA070A">
              <w:rPr>
                <w:rFonts w:ascii="宋体" w:eastAsia="宋体" w:hAnsi="宋体" w:cs="Times New Roman" w:hint="eastAsia"/>
                <w:szCs w:val="21"/>
              </w:rPr>
              <w:t>。在思想上，本人作为一名党员教师，始终坚持四项基本原则，拥护中国共产党的基本路线、方针和政策，认真学习“三个代表”重要思想、科学发展观、和十八大精神，</w:t>
            </w:r>
            <w:r w:rsidRPr="00EA070A">
              <w:rPr>
                <w:rFonts w:ascii="Tahoma" w:eastAsia="宋体" w:hAnsi="Tahoma" w:cs="Tahoma" w:hint="eastAsia"/>
                <w:color w:val="000000"/>
                <w:szCs w:val="21"/>
                <w:shd w:val="clear" w:color="auto" w:fill="FFFFFF"/>
              </w:rPr>
              <w:t>自觉遵守党和国家的法律法规，自觉履行《教师法》规定的义务，</w:t>
            </w:r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始终坚持“学高为师，身正为</w:t>
            </w:r>
            <w:proofErr w:type="gramStart"/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范</w:t>
            </w:r>
            <w:proofErr w:type="gramEnd"/>
            <w:r>
              <w:rPr>
                <w:rFonts w:ascii="Tahoma" w:hAnsi="Tahoma" w:cs="Tahoma" w:hint="eastAsia"/>
                <w:color w:val="000000"/>
                <w:szCs w:val="21"/>
                <w:shd w:val="clear" w:color="auto" w:fill="FFFFFF"/>
              </w:rPr>
              <w:t>”的原则，</w:t>
            </w:r>
            <w:r w:rsidRPr="00EA070A">
              <w:rPr>
                <w:rFonts w:ascii="Tahoma" w:eastAsia="宋体" w:hAnsi="Tahoma" w:cs="Tahoma" w:hint="eastAsia"/>
                <w:color w:val="000000"/>
                <w:szCs w:val="21"/>
                <w:shd w:val="clear" w:color="auto" w:fill="FFFFFF"/>
              </w:rPr>
              <w:t>恪守教师的职业道德。</w:t>
            </w:r>
          </w:p>
          <w:p w:rsidR="00C96424" w:rsidRPr="00C51E5A" w:rsidRDefault="00C96424" w:rsidP="00B85188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  <w:r w:rsidRPr="00EA070A">
              <w:rPr>
                <w:rFonts w:ascii="宋体" w:eastAsia="宋体" w:hAnsi="宋体" w:cs="Times New Roman" w:hint="eastAsia"/>
                <w:szCs w:val="21"/>
              </w:rPr>
              <w:t>在教学工作方面，</w:t>
            </w:r>
            <w:r>
              <w:rPr>
                <w:rFonts w:hint="eastAsia"/>
                <w:szCs w:val="21"/>
              </w:rPr>
              <w:t>入职伊始，</w:t>
            </w:r>
            <w:r w:rsidRPr="00EA070A">
              <w:rPr>
                <w:rFonts w:hint="eastAsia"/>
                <w:szCs w:val="21"/>
              </w:rPr>
              <w:t>我</w:t>
            </w:r>
            <w:r>
              <w:rPr>
                <w:rFonts w:hint="eastAsia"/>
                <w:szCs w:val="21"/>
              </w:rPr>
              <w:t>便</w:t>
            </w:r>
            <w:r w:rsidRPr="00EA070A">
              <w:rPr>
                <w:rFonts w:hint="eastAsia"/>
                <w:szCs w:val="21"/>
              </w:rPr>
              <w:t>充分抓住每一个学习的机会，努力提高自己的教学水平，优化课堂教学，提高教学质量。首先，我觉得备课详实的同时，并不能完全按教案进行。犹然记得第一次上课时，感觉比较紧张，不自觉得要把上课要说的话在脑子里过</w:t>
            </w:r>
            <w:proofErr w:type="gramStart"/>
            <w:r w:rsidRPr="00EA070A">
              <w:rPr>
                <w:rFonts w:hint="eastAsia"/>
                <w:szCs w:val="21"/>
              </w:rPr>
              <w:t>一</w:t>
            </w:r>
            <w:proofErr w:type="gramEnd"/>
            <w:r w:rsidRPr="00EA070A">
              <w:rPr>
                <w:rFonts w:hint="eastAsia"/>
                <w:szCs w:val="21"/>
              </w:rPr>
              <w:t>便，真有种上考场的感觉。那时候感觉当老师真不容易，以前做学生是从没体会过。后来在每次上课前，总是尽量先听指导教师或其他教师的课，尽量做到心中有数。经过近两年的锻炼、学习，</w:t>
            </w:r>
            <w:r>
              <w:rPr>
                <w:rFonts w:hint="eastAsia"/>
                <w:szCs w:val="21"/>
              </w:rPr>
              <w:t>我在</w:t>
            </w: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月进行的青年教师的验收考核中取得了优秀的等级。工作</w:t>
            </w:r>
            <w:r w:rsidR="00B85188">
              <w:rPr>
                <w:rFonts w:hint="eastAsia"/>
                <w:szCs w:val="21"/>
              </w:rPr>
              <w:t>四年多</w:t>
            </w:r>
            <w:r>
              <w:rPr>
                <w:rFonts w:hint="eastAsia"/>
                <w:szCs w:val="21"/>
              </w:rPr>
              <w:t>来</w:t>
            </w:r>
            <w:r w:rsidRPr="00EA070A">
              <w:rPr>
                <w:rFonts w:hint="eastAsia"/>
                <w:szCs w:val="21"/>
              </w:rPr>
              <w:t>，我承担了《大学物理》、《大学物理</w:t>
            </w:r>
            <w:r w:rsidR="006B22E9" w:rsidRPr="00EA070A">
              <w:rPr>
                <w:szCs w:val="21"/>
              </w:rPr>
              <w:fldChar w:fldCharType="begin"/>
            </w:r>
            <w:r w:rsidRPr="00EA070A">
              <w:rPr>
                <w:szCs w:val="21"/>
              </w:rPr>
              <w:instrText xml:space="preserve"> </w:instrText>
            </w:r>
            <w:r w:rsidRPr="00EA070A">
              <w:rPr>
                <w:rFonts w:hint="eastAsia"/>
                <w:szCs w:val="21"/>
              </w:rPr>
              <w:instrText>= 2 \* ROMAN</w:instrText>
            </w:r>
            <w:r w:rsidRPr="00EA070A">
              <w:rPr>
                <w:szCs w:val="21"/>
              </w:rPr>
              <w:instrText xml:space="preserve"> </w:instrText>
            </w:r>
            <w:r w:rsidR="006B22E9" w:rsidRPr="00EA070A">
              <w:rPr>
                <w:szCs w:val="21"/>
              </w:rPr>
              <w:fldChar w:fldCharType="separate"/>
            </w:r>
            <w:r w:rsidRPr="00EA070A">
              <w:rPr>
                <w:noProof/>
                <w:szCs w:val="21"/>
              </w:rPr>
              <w:t>II</w:t>
            </w:r>
            <w:r w:rsidR="006B22E9" w:rsidRPr="00EA070A">
              <w:rPr>
                <w:szCs w:val="21"/>
              </w:rPr>
              <w:fldChar w:fldCharType="end"/>
            </w:r>
            <w:r w:rsidRPr="00EA070A">
              <w:rPr>
                <w:rFonts w:hint="eastAsia"/>
                <w:szCs w:val="21"/>
              </w:rPr>
              <w:t>》、《大学物理实验》、《电磁场理论》</w:t>
            </w:r>
            <w:r>
              <w:rPr>
                <w:rFonts w:hint="eastAsia"/>
                <w:szCs w:val="21"/>
              </w:rPr>
              <w:t>等课程的</w:t>
            </w:r>
            <w:r w:rsidRPr="00EA070A">
              <w:rPr>
                <w:rFonts w:hint="eastAsia"/>
                <w:szCs w:val="21"/>
              </w:rPr>
              <w:t>的教学任务</w:t>
            </w:r>
            <w:r>
              <w:rPr>
                <w:rFonts w:hint="eastAsia"/>
                <w:szCs w:val="21"/>
              </w:rPr>
              <w:t>。每个学期学生考试的平均成绩与优秀比例始终良好，同时不及格率也控制在很低的水平，保质保量地完成了教学任务。</w:t>
            </w:r>
            <w:r w:rsidRPr="00EA070A">
              <w:rPr>
                <w:rFonts w:hint="eastAsia"/>
                <w:szCs w:val="21"/>
              </w:rPr>
              <w:t>作为一名青年教师，是充满希望、拥有活力，拥有许许多多的机会，也会面临不计其数的困难，针对具体的问题有具体的解决方法。在我的成长过程中，我始终认为学会做人，学会学习，学会创造，是我们青年教师立足之本、发展之机，力量之源。只有从一开始就注意学会做人，学会学习，</w:t>
            </w:r>
            <w:r>
              <w:rPr>
                <w:rFonts w:hint="eastAsia"/>
                <w:szCs w:val="21"/>
              </w:rPr>
              <w:t>学会创造，我们才能在开始时少走很多弯路，在今后的发展中少犯错误，</w:t>
            </w:r>
            <w:r w:rsidRPr="00EA070A">
              <w:rPr>
                <w:rFonts w:hint="eastAsia"/>
                <w:szCs w:val="21"/>
              </w:rPr>
              <w:t>最终顺利的走向成熟，成</w:t>
            </w:r>
            <w:r>
              <w:rPr>
                <w:rFonts w:hint="eastAsia"/>
                <w:szCs w:val="21"/>
              </w:rPr>
              <w:t>为</w:t>
            </w:r>
            <w:r w:rsidRPr="00EA070A">
              <w:rPr>
                <w:rFonts w:hint="eastAsia"/>
                <w:szCs w:val="21"/>
              </w:rPr>
              <w:t>一名优秀的高校教师。</w:t>
            </w:r>
          </w:p>
          <w:p w:rsidR="00C96424" w:rsidRPr="00C26723" w:rsidRDefault="00C96424" w:rsidP="00EA070A">
            <w:pPr>
              <w:spacing w:line="360" w:lineRule="auto"/>
              <w:rPr>
                <w:szCs w:val="21"/>
              </w:rPr>
            </w:pPr>
          </w:p>
          <w:p w:rsidR="00C96424" w:rsidRDefault="00C96424" w:rsidP="00AD6FE1">
            <w:pPr>
              <w:rPr>
                <w:sz w:val="28"/>
                <w:szCs w:val="28"/>
              </w:rPr>
            </w:pPr>
          </w:p>
          <w:p w:rsidR="00C96424" w:rsidRDefault="00C96424" w:rsidP="00AD6FE1">
            <w:pPr>
              <w:rPr>
                <w:sz w:val="28"/>
                <w:szCs w:val="28"/>
              </w:rPr>
            </w:pPr>
          </w:p>
          <w:p w:rsidR="00C96424" w:rsidRPr="00EA070A" w:rsidRDefault="00C96424" w:rsidP="00AD6FE1">
            <w:pPr>
              <w:rPr>
                <w:sz w:val="28"/>
                <w:szCs w:val="28"/>
              </w:rPr>
            </w:pPr>
            <w:r w:rsidRPr="00EA070A">
              <w:rPr>
                <w:rFonts w:hint="eastAsia"/>
                <w:sz w:val="28"/>
                <w:szCs w:val="28"/>
              </w:rPr>
              <w:t xml:space="preserve">                                                                    </w:t>
            </w:r>
          </w:p>
          <w:p w:rsidR="00C96424" w:rsidRPr="00AD6FE1" w:rsidRDefault="00C96424" w:rsidP="00C60359">
            <w:pPr>
              <w:jc w:val="center"/>
              <w:rPr>
                <w:szCs w:val="21"/>
              </w:rPr>
            </w:pPr>
            <w:r w:rsidRPr="00EA070A">
              <w:rPr>
                <w:rFonts w:hint="eastAsia"/>
                <w:sz w:val="28"/>
                <w:szCs w:val="28"/>
              </w:rPr>
              <w:t xml:space="preserve">            </w:t>
            </w:r>
            <w:r>
              <w:rPr>
                <w:rFonts w:hint="eastAsia"/>
                <w:sz w:val="28"/>
                <w:szCs w:val="28"/>
              </w:rPr>
              <w:t xml:space="preserve">                         </w:t>
            </w:r>
            <w:r w:rsidRPr="00AD6FE1">
              <w:rPr>
                <w:rFonts w:hint="eastAsia"/>
                <w:szCs w:val="21"/>
              </w:rPr>
              <w:t>申请人：董宪峰</w:t>
            </w:r>
          </w:p>
          <w:p w:rsidR="00C96424" w:rsidRPr="00EA070A" w:rsidRDefault="00C96424" w:rsidP="002B2B30">
            <w:pPr>
              <w:wordWrap w:val="0"/>
              <w:spacing w:beforeLines="50"/>
              <w:jc w:val="right"/>
              <w:rPr>
                <w:sz w:val="28"/>
                <w:szCs w:val="28"/>
              </w:rPr>
            </w:pPr>
            <w:r w:rsidRPr="00AD6FE1">
              <w:rPr>
                <w:rFonts w:hint="eastAsia"/>
                <w:szCs w:val="21"/>
              </w:rPr>
              <w:t>201</w:t>
            </w:r>
            <w:r w:rsidR="00B85188">
              <w:rPr>
                <w:rFonts w:hint="eastAsia"/>
                <w:szCs w:val="21"/>
              </w:rPr>
              <w:t>6</w:t>
            </w:r>
            <w:r w:rsidRPr="00AD6FE1">
              <w:rPr>
                <w:rFonts w:hint="eastAsia"/>
                <w:szCs w:val="21"/>
              </w:rPr>
              <w:t>年</w:t>
            </w:r>
            <w:r w:rsidRPr="00AD6FE1">
              <w:rPr>
                <w:rFonts w:hint="eastAsia"/>
                <w:szCs w:val="21"/>
              </w:rPr>
              <w:t>1</w:t>
            </w:r>
            <w:r w:rsidR="00B85188">
              <w:rPr>
                <w:rFonts w:hint="eastAsia"/>
                <w:szCs w:val="21"/>
              </w:rPr>
              <w:t>1</w:t>
            </w:r>
            <w:r w:rsidRPr="00AD6FE1">
              <w:rPr>
                <w:rFonts w:hint="eastAsia"/>
                <w:szCs w:val="21"/>
              </w:rPr>
              <w:t xml:space="preserve"> </w:t>
            </w:r>
            <w:r w:rsidRPr="00AD6FE1">
              <w:rPr>
                <w:rFonts w:hint="eastAsia"/>
                <w:szCs w:val="21"/>
              </w:rPr>
              <w:t>月</w:t>
            </w:r>
            <w:r w:rsidR="00B85188">
              <w:rPr>
                <w:rFonts w:hint="eastAsia"/>
                <w:szCs w:val="21"/>
              </w:rPr>
              <w:t>30</w:t>
            </w:r>
            <w:r w:rsidRPr="00AD6FE1">
              <w:rPr>
                <w:rFonts w:hint="eastAsia"/>
                <w:szCs w:val="21"/>
              </w:rPr>
              <w:t>日</w:t>
            </w:r>
            <w:r w:rsidRPr="00AD6FE1">
              <w:rPr>
                <w:rFonts w:hint="eastAsia"/>
                <w:szCs w:val="21"/>
              </w:rPr>
              <w:t xml:space="preserve">  </w:t>
            </w:r>
            <w:r w:rsidRPr="00EA070A"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:rsidR="00C96424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C96424" w:rsidRDefault="00C96424" w:rsidP="002B2B30">
            <w:pPr>
              <w:spacing w:beforeLines="50"/>
              <w:jc w:val="center"/>
            </w:pPr>
            <w:r>
              <w:rPr>
                <w:rFonts w:hint="eastAsia"/>
              </w:rPr>
              <w:lastRenderedPageBreak/>
              <w:t>六、学院意见</w:t>
            </w:r>
          </w:p>
          <w:p w:rsidR="00C96424" w:rsidRDefault="00C96424" w:rsidP="002B2B30">
            <w:pPr>
              <w:spacing w:beforeLines="50"/>
              <w:jc w:val="center"/>
            </w:pPr>
          </w:p>
          <w:p w:rsidR="00C96424" w:rsidRDefault="00C96424" w:rsidP="002B2B30">
            <w:pPr>
              <w:spacing w:beforeLines="50"/>
              <w:jc w:val="center"/>
            </w:pPr>
          </w:p>
          <w:p w:rsidR="00C96424" w:rsidRDefault="00C96424" w:rsidP="002B2B30">
            <w:pPr>
              <w:spacing w:beforeLines="50"/>
              <w:jc w:val="center"/>
            </w:pPr>
          </w:p>
          <w:p w:rsidR="00C96424" w:rsidRDefault="00C96424" w:rsidP="002B2B30">
            <w:pPr>
              <w:spacing w:beforeLines="50"/>
              <w:jc w:val="center"/>
            </w:pPr>
          </w:p>
          <w:p w:rsidR="00C96424" w:rsidRDefault="00C96424" w:rsidP="002B2B30">
            <w:pPr>
              <w:spacing w:beforeLines="50"/>
              <w:jc w:val="center"/>
            </w:pPr>
          </w:p>
          <w:p w:rsidR="00C96424" w:rsidRDefault="00C96424" w:rsidP="002B2B30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C96424" w:rsidRDefault="00C96424" w:rsidP="002B2B30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45D" w:rsidRDefault="00D3045D" w:rsidP="00FE70DD">
      <w:r>
        <w:separator/>
      </w:r>
    </w:p>
  </w:endnote>
  <w:endnote w:type="continuationSeparator" w:id="0">
    <w:p w:rsidR="00D3045D" w:rsidRDefault="00D3045D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45D" w:rsidRDefault="00D3045D" w:rsidP="00FE70DD">
      <w:r>
        <w:separator/>
      </w:r>
    </w:p>
  </w:footnote>
  <w:footnote w:type="continuationSeparator" w:id="0">
    <w:p w:rsidR="00D3045D" w:rsidRDefault="00D3045D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22FA1"/>
    <w:rsid w:val="00052477"/>
    <w:rsid w:val="000A660C"/>
    <w:rsid w:val="000C67EF"/>
    <w:rsid w:val="00140154"/>
    <w:rsid w:val="0014052C"/>
    <w:rsid w:val="002425DD"/>
    <w:rsid w:val="00273C21"/>
    <w:rsid w:val="002A3FC0"/>
    <w:rsid w:val="002B2B30"/>
    <w:rsid w:val="002B3948"/>
    <w:rsid w:val="003108F9"/>
    <w:rsid w:val="0032756A"/>
    <w:rsid w:val="00347E00"/>
    <w:rsid w:val="00355FCE"/>
    <w:rsid w:val="003B418B"/>
    <w:rsid w:val="00445340"/>
    <w:rsid w:val="00456A01"/>
    <w:rsid w:val="004A470B"/>
    <w:rsid w:val="00532598"/>
    <w:rsid w:val="0057297E"/>
    <w:rsid w:val="00575D44"/>
    <w:rsid w:val="00581C56"/>
    <w:rsid w:val="005924E6"/>
    <w:rsid w:val="005B1A04"/>
    <w:rsid w:val="006078F2"/>
    <w:rsid w:val="006479F5"/>
    <w:rsid w:val="0066091F"/>
    <w:rsid w:val="006813E2"/>
    <w:rsid w:val="0069607C"/>
    <w:rsid w:val="006A12B0"/>
    <w:rsid w:val="006B22E9"/>
    <w:rsid w:val="006E4D5D"/>
    <w:rsid w:val="00706F07"/>
    <w:rsid w:val="00735304"/>
    <w:rsid w:val="008A54CE"/>
    <w:rsid w:val="008A697B"/>
    <w:rsid w:val="00941380"/>
    <w:rsid w:val="00980E2C"/>
    <w:rsid w:val="009D18BB"/>
    <w:rsid w:val="009F3274"/>
    <w:rsid w:val="00A250DA"/>
    <w:rsid w:val="00AB52E7"/>
    <w:rsid w:val="00AD6FE1"/>
    <w:rsid w:val="00B462B3"/>
    <w:rsid w:val="00B85188"/>
    <w:rsid w:val="00B9110F"/>
    <w:rsid w:val="00BB2FE0"/>
    <w:rsid w:val="00C26723"/>
    <w:rsid w:val="00C51E5A"/>
    <w:rsid w:val="00C60359"/>
    <w:rsid w:val="00C96424"/>
    <w:rsid w:val="00D03EB1"/>
    <w:rsid w:val="00D3045D"/>
    <w:rsid w:val="00DA1ADC"/>
    <w:rsid w:val="00DA7AA1"/>
    <w:rsid w:val="00DC48F5"/>
    <w:rsid w:val="00DD237A"/>
    <w:rsid w:val="00DF0DB1"/>
    <w:rsid w:val="00E72272"/>
    <w:rsid w:val="00E85F64"/>
    <w:rsid w:val="00EA070A"/>
    <w:rsid w:val="00F80ABF"/>
    <w:rsid w:val="00F80B6A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董宪峰</cp:lastModifiedBy>
  <cp:revision>27</cp:revision>
  <dcterms:created xsi:type="dcterms:W3CDTF">2015-11-26T07:43:00Z</dcterms:created>
  <dcterms:modified xsi:type="dcterms:W3CDTF">2016-11-30T00:27:00Z</dcterms:modified>
</cp:coreProperties>
</file>